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61" w:rsidRDefault="004D6E61" w:rsidP="00937F64">
      <w:pPr>
        <w:ind w:left="-426"/>
        <w:rPr>
          <w:rFonts w:asciiTheme="minorHAnsi" w:hAnsiTheme="minorHAnsi" w:cs="Arial"/>
          <w:b/>
          <w:sz w:val="40"/>
          <w:szCs w:val="40"/>
        </w:rPr>
      </w:pPr>
      <w:r w:rsidRPr="00366903">
        <w:rPr>
          <w:rFonts w:asciiTheme="minorHAnsi" w:hAnsiTheme="minorHAnsi" w:cs="Arial"/>
          <w:noProof/>
        </w:rPr>
        <w:drawing>
          <wp:anchor distT="0" distB="0" distL="114300" distR="114300" simplePos="0" relativeHeight="251682816" behindDoc="1" locked="0" layoutInCell="1" allowOverlap="1" wp14:anchorId="7E20A13D" wp14:editId="44D68EDB">
            <wp:simplePos x="0" y="0"/>
            <wp:positionH relativeFrom="column">
              <wp:posOffset>5250815</wp:posOffset>
            </wp:positionH>
            <wp:positionV relativeFrom="paragraph">
              <wp:posOffset>195580</wp:posOffset>
            </wp:positionV>
            <wp:extent cx="991870" cy="815340"/>
            <wp:effectExtent l="0" t="0" r="0" b="3810"/>
            <wp:wrapNone/>
            <wp:docPr id="14" name="Picture 14"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03">
        <w:rPr>
          <w:rFonts w:asciiTheme="minorHAnsi" w:hAnsiTheme="minorHAnsi" w:cs="Arial"/>
          <w:noProof/>
        </w:rPr>
        <w:drawing>
          <wp:anchor distT="0" distB="0" distL="114300" distR="114300" simplePos="0" relativeHeight="251680768" behindDoc="1" locked="0" layoutInCell="1" allowOverlap="1" wp14:anchorId="6B578100" wp14:editId="16FCDFC1">
            <wp:simplePos x="0" y="0"/>
            <wp:positionH relativeFrom="column">
              <wp:posOffset>4178300</wp:posOffset>
            </wp:positionH>
            <wp:positionV relativeFrom="paragraph">
              <wp:posOffset>-349250</wp:posOffset>
            </wp:positionV>
            <wp:extent cx="2070100" cy="46164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18D" w:rsidRDefault="00B1218D" w:rsidP="00B1218D">
      <w:pPr>
        <w:ind w:left="-426"/>
        <w:rPr>
          <w:rFonts w:asciiTheme="minorHAnsi" w:hAnsiTheme="minorHAnsi" w:cs="Arial"/>
          <w:b/>
          <w:sz w:val="40"/>
          <w:szCs w:val="40"/>
        </w:rPr>
      </w:pPr>
      <w:r w:rsidRPr="00B1218D">
        <w:rPr>
          <w:rFonts w:asciiTheme="minorHAnsi" w:hAnsiTheme="minorHAnsi" w:cs="Arial"/>
          <w:b/>
          <w:sz w:val="40"/>
          <w:szCs w:val="40"/>
        </w:rPr>
        <w:t>The Adelaide Prevocational Psychiatry Program</w:t>
      </w:r>
    </w:p>
    <w:p w:rsidR="00B1218D" w:rsidRPr="00B1218D" w:rsidRDefault="00B1218D" w:rsidP="00B1218D">
      <w:pPr>
        <w:ind w:left="-426"/>
        <w:rPr>
          <w:rFonts w:asciiTheme="minorHAnsi" w:hAnsiTheme="minorHAnsi" w:cs="Arial"/>
          <w:b/>
          <w:sz w:val="40"/>
          <w:szCs w:val="40"/>
        </w:rPr>
      </w:pPr>
    </w:p>
    <w:p w:rsidR="00760ABF" w:rsidRPr="00B1218D" w:rsidRDefault="00760ABF" w:rsidP="00B1218D">
      <w:pPr>
        <w:ind w:left="-426"/>
        <w:rPr>
          <w:rFonts w:asciiTheme="minorHAnsi" w:hAnsiTheme="minorHAnsi" w:cs="Arial"/>
          <w:b/>
          <w:sz w:val="40"/>
          <w:szCs w:val="40"/>
        </w:rPr>
      </w:pPr>
      <w:r w:rsidRPr="00B1218D">
        <w:rPr>
          <w:rFonts w:asciiTheme="minorHAnsi" w:hAnsiTheme="minorHAnsi" w:cs="Arial"/>
          <w:b/>
          <w:sz w:val="40"/>
          <w:szCs w:val="40"/>
        </w:rPr>
        <w:t>Mental Health Short Stay Unit (SSU) (Ward 2C)</w:t>
      </w:r>
    </w:p>
    <w:p w:rsidR="00B1218D" w:rsidRPr="00B1218D" w:rsidRDefault="00B1218D" w:rsidP="00B1218D">
      <w:pPr>
        <w:ind w:left="-426"/>
        <w:rPr>
          <w:rFonts w:asciiTheme="minorHAnsi" w:hAnsiTheme="minorHAnsi" w:cs="Arial"/>
          <w:b/>
          <w:sz w:val="40"/>
          <w:szCs w:val="40"/>
        </w:rPr>
      </w:pPr>
      <w:r w:rsidRPr="00B1218D">
        <w:rPr>
          <w:rFonts w:asciiTheme="minorHAnsi" w:hAnsiTheme="minorHAnsi" w:cs="Arial"/>
          <w:b/>
          <w:sz w:val="40"/>
          <w:szCs w:val="40"/>
        </w:rPr>
        <w:t>Lyell McEwin Hospital</w:t>
      </w:r>
    </w:p>
    <w:p w:rsidR="00B1218D" w:rsidRPr="00B1218D" w:rsidRDefault="00B1218D" w:rsidP="00B1218D">
      <w:pPr>
        <w:ind w:left="-426"/>
        <w:rPr>
          <w:rFonts w:asciiTheme="minorHAnsi" w:hAnsiTheme="minorHAnsi" w:cs="Arial"/>
          <w:b/>
          <w:sz w:val="40"/>
          <w:szCs w:val="40"/>
        </w:rPr>
      </w:pPr>
      <w:r w:rsidRPr="00B1218D">
        <w:rPr>
          <w:rFonts w:asciiTheme="minorHAnsi" w:hAnsiTheme="minorHAnsi" w:cs="Arial"/>
          <w:b/>
          <w:sz w:val="40"/>
          <w:szCs w:val="40"/>
        </w:rPr>
        <w:t>Northern Adelaide Local Health Network</w:t>
      </w:r>
    </w:p>
    <w:p w:rsidR="004D6E61" w:rsidRPr="00366903" w:rsidRDefault="004D6E61" w:rsidP="00937F64">
      <w:pPr>
        <w:ind w:left="-425"/>
        <w:jc w:val="center"/>
        <w:rPr>
          <w:rFonts w:asciiTheme="minorHAnsi" w:hAnsiTheme="minorHAnsi"/>
          <w:b/>
        </w:rPr>
      </w:pPr>
    </w:p>
    <w:p w:rsidR="004D6E61" w:rsidRPr="00366903" w:rsidRDefault="004D6E61" w:rsidP="00937F64">
      <w:pPr>
        <w:ind w:left="-425"/>
        <w:jc w:val="center"/>
        <w:rPr>
          <w:rFonts w:asciiTheme="minorHAnsi" w:hAnsiTheme="minorHAnsi"/>
          <w:b/>
        </w:rPr>
      </w:pPr>
    </w:p>
    <w:p w:rsidR="00DA68A1" w:rsidRPr="00366903" w:rsidRDefault="00DA68A1" w:rsidP="004D6E61">
      <w:pPr>
        <w:spacing w:after="120" w:line="276" w:lineRule="auto"/>
        <w:ind w:left="-567" w:right="-590"/>
        <w:jc w:val="both"/>
        <w:rPr>
          <w:rFonts w:asciiTheme="minorHAnsi" w:hAnsiTheme="minorHAnsi"/>
          <w:sz w:val="20"/>
          <w:szCs w:val="20"/>
        </w:rPr>
      </w:pPr>
      <w:r w:rsidRPr="00366903">
        <w:rPr>
          <w:rFonts w:asciiTheme="minorHAnsi" w:hAnsiTheme="minorHAnsi"/>
          <w:sz w:val="20"/>
          <w:szCs w:val="20"/>
        </w:rPr>
        <w:t>Term descriptions are designed to provide important information to prevocational trainee medical officers (TMOs) regarding a particular rotation. They are best regarded as a clinical job description and should contain information regarding the:</w:t>
      </w:r>
    </w:p>
    <w:p w:rsidR="00937F64" w:rsidRPr="00366903" w:rsidRDefault="00937F64" w:rsidP="004D6E61">
      <w:pPr>
        <w:pStyle w:val="ListParagraph"/>
        <w:numPr>
          <w:ilvl w:val="0"/>
          <w:numId w:val="3"/>
        </w:numPr>
        <w:ind w:left="-142" w:right="-589" w:hanging="425"/>
        <w:jc w:val="both"/>
        <w:rPr>
          <w:sz w:val="20"/>
          <w:szCs w:val="20"/>
        </w:rPr>
        <w:sectPr w:rsidR="00937F64" w:rsidRPr="00366903" w:rsidSect="00937F64">
          <w:footerReference w:type="default" r:id="rId11"/>
          <w:pgSz w:w="11906" w:h="16838"/>
          <w:pgMar w:top="1135" w:right="1416" w:bottom="1440" w:left="1440" w:header="708" w:footer="708" w:gutter="0"/>
          <w:cols w:space="708"/>
          <w:docGrid w:linePitch="360"/>
        </w:sectPr>
      </w:pPr>
    </w:p>
    <w:p w:rsidR="00DA68A1" w:rsidRPr="00366903" w:rsidRDefault="00937F64" w:rsidP="004D6E61">
      <w:pPr>
        <w:pStyle w:val="ListParagraph"/>
        <w:numPr>
          <w:ilvl w:val="0"/>
          <w:numId w:val="3"/>
        </w:numPr>
        <w:ind w:left="-284" w:right="-589" w:hanging="283"/>
        <w:jc w:val="both"/>
        <w:rPr>
          <w:sz w:val="20"/>
          <w:szCs w:val="20"/>
        </w:rPr>
      </w:pPr>
      <w:proofErr w:type="spellStart"/>
      <w:r w:rsidRPr="00366903">
        <w:rPr>
          <w:sz w:val="20"/>
          <w:szCs w:val="20"/>
        </w:rPr>
        <w:lastRenderedPageBreak/>
        <w:t>Casemix</w:t>
      </w:r>
      <w:proofErr w:type="spellEnd"/>
      <w:r w:rsidRPr="00366903">
        <w:rPr>
          <w:sz w:val="20"/>
          <w:szCs w:val="20"/>
        </w:rPr>
        <w:t xml:space="preserve"> and workload</w:t>
      </w:r>
    </w:p>
    <w:p w:rsidR="00DA68A1" w:rsidRPr="00366903" w:rsidRDefault="00937F64" w:rsidP="004D6E61">
      <w:pPr>
        <w:pStyle w:val="ListParagraph"/>
        <w:numPr>
          <w:ilvl w:val="0"/>
          <w:numId w:val="3"/>
        </w:numPr>
        <w:ind w:left="-284" w:right="-589" w:hanging="283"/>
        <w:jc w:val="both"/>
        <w:rPr>
          <w:sz w:val="20"/>
          <w:szCs w:val="20"/>
        </w:rPr>
      </w:pPr>
      <w:r w:rsidRPr="00366903">
        <w:rPr>
          <w:sz w:val="20"/>
          <w:szCs w:val="20"/>
        </w:rPr>
        <w:t>Roles &amp; Responsibilities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lastRenderedPageBreak/>
        <w:t>Supervision arrangements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t>Contact Details</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lastRenderedPageBreak/>
        <w:t>Weekly timetable</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t>Learning objectives</w:t>
      </w:r>
    </w:p>
    <w:p w:rsidR="00937F64" w:rsidRPr="00366903" w:rsidRDefault="00937F64" w:rsidP="004D6E61">
      <w:pPr>
        <w:spacing w:line="276" w:lineRule="auto"/>
        <w:ind w:left="-567" w:right="-589"/>
        <w:jc w:val="both"/>
        <w:rPr>
          <w:rFonts w:asciiTheme="minorHAnsi" w:hAnsiTheme="minorHAnsi"/>
          <w:sz w:val="20"/>
          <w:szCs w:val="20"/>
        </w:rPr>
        <w:sectPr w:rsidR="00937F64" w:rsidRPr="00366903" w:rsidSect="00937F64">
          <w:type w:val="continuous"/>
          <w:pgSz w:w="11906" w:h="16838"/>
          <w:pgMar w:top="1135" w:right="1416" w:bottom="1440" w:left="1440" w:header="708" w:footer="708" w:gutter="0"/>
          <w:cols w:num="3" w:space="708"/>
          <w:docGrid w:linePitch="360"/>
        </w:sectPr>
      </w:pPr>
    </w:p>
    <w:p w:rsidR="00DA68A1" w:rsidRPr="00366903" w:rsidRDefault="00DA68A1" w:rsidP="004D6E61">
      <w:pPr>
        <w:spacing w:line="276" w:lineRule="auto"/>
        <w:ind w:left="-567" w:right="-589"/>
        <w:jc w:val="both"/>
        <w:rPr>
          <w:rFonts w:asciiTheme="minorHAnsi" w:hAnsiTheme="minorHAnsi"/>
          <w:sz w:val="20"/>
          <w:szCs w:val="20"/>
        </w:rPr>
      </w:pPr>
      <w:r w:rsidRPr="00366903">
        <w:rPr>
          <w:rFonts w:asciiTheme="minorHAnsi" w:hAnsiTheme="minorHAnsi"/>
          <w:sz w:val="20"/>
          <w:szCs w:val="20"/>
        </w:rPr>
        <w:lastRenderedPageBreak/>
        <w:t xml:space="preserve">The term description may be supplemented by additional information such as Clinical Protocols which are term specific. Term supervisors should have considerable input into the content of the term description and they are responsible for approving the content. In determining learning objectives, supervisors should refer to the Australian Curriculum Framework for Junior Doctors (ACFJD). The term description is a crucial component of orientation to the term, however it should also be referred to during the mid-term appraisal and end-of-term assessment processes with the TMO. </w:t>
      </w:r>
    </w:p>
    <w:p w:rsidR="00DA68A1" w:rsidRPr="00366903" w:rsidRDefault="00DA68A1" w:rsidP="00DA68A1">
      <w:pPr>
        <w:ind w:left="-426"/>
        <w:jc w:val="both"/>
        <w:rPr>
          <w:rFonts w:asciiTheme="minorHAnsi" w:hAnsiTheme="minorHAnsi"/>
          <w:sz w:val="20"/>
          <w:szCs w:val="20"/>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71"/>
        <w:gridCol w:w="7725"/>
      </w:tblGrid>
      <w:tr w:rsidR="002950D2" w:rsidRPr="00366903" w:rsidTr="002950D2">
        <w:trPr>
          <w:trHeight w:val="231"/>
        </w:trPr>
        <w:tc>
          <w:tcPr>
            <w:tcW w:w="3014" w:type="dxa"/>
            <w:shd w:val="clear" w:color="auto" w:fill="auto"/>
            <w:vAlign w:val="center"/>
          </w:tcPr>
          <w:p w:rsidR="002950D2" w:rsidRPr="00366903" w:rsidRDefault="002950D2" w:rsidP="002950D2">
            <w:pPr>
              <w:spacing w:before="120" w:after="120"/>
              <w:rPr>
                <w:rFonts w:asciiTheme="minorHAnsi" w:hAnsiTheme="minorHAnsi"/>
                <w:sz w:val="20"/>
                <w:szCs w:val="20"/>
              </w:rPr>
            </w:pPr>
            <w:r w:rsidRPr="00366903">
              <w:rPr>
                <w:rFonts w:asciiTheme="minorHAnsi" w:hAnsiTheme="minorHAnsi"/>
                <w:b/>
                <w:sz w:val="22"/>
                <w:szCs w:val="22"/>
              </w:rPr>
              <w:t xml:space="preserve">FACILITY NAME: </w:t>
            </w:r>
            <w:r>
              <w:rPr>
                <w:rFonts w:asciiTheme="minorHAnsi" w:hAnsiTheme="minorHAnsi"/>
                <w:b/>
                <w:sz w:val="22"/>
                <w:szCs w:val="22"/>
              </w:rPr>
              <w:t xml:space="preserve"> </w:t>
            </w:r>
          </w:p>
        </w:tc>
        <w:tc>
          <w:tcPr>
            <w:tcW w:w="7796" w:type="dxa"/>
            <w:gridSpan w:val="2"/>
            <w:shd w:val="clear" w:color="auto" w:fill="auto"/>
            <w:vAlign w:val="center"/>
          </w:tcPr>
          <w:p w:rsidR="002950D2" w:rsidRDefault="002950D2" w:rsidP="00462E14">
            <w:pPr>
              <w:spacing w:before="120" w:after="120"/>
              <w:rPr>
                <w:rFonts w:asciiTheme="minorHAnsi" w:hAnsiTheme="minorHAnsi"/>
                <w:b/>
                <w:sz w:val="22"/>
                <w:szCs w:val="22"/>
              </w:rPr>
            </w:pPr>
            <w:r>
              <w:rPr>
                <w:rFonts w:asciiTheme="minorHAnsi" w:hAnsiTheme="minorHAnsi"/>
                <w:b/>
                <w:sz w:val="22"/>
                <w:szCs w:val="22"/>
              </w:rPr>
              <w:t>Northern Adelaide Local Health Network</w:t>
            </w:r>
          </w:p>
          <w:p w:rsidR="002950D2" w:rsidRDefault="002950D2" w:rsidP="00462E14">
            <w:pPr>
              <w:spacing w:before="120" w:after="120"/>
              <w:rPr>
                <w:rFonts w:asciiTheme="minorHAnsi" w:hAnsiTheme="minorHAnsi"/>
                <w:b/>
                <w:sz w:val="22"/>
                <w:szCs w:val="22"/>
              </w:rPr>
            </w:pPr>
            <w:r>
              <w:rPr>
                <w:rFonts w:asciiTheme="minorHAnsi" w:hAnsiTheme="minorHAnsi"/>
                <w:b/>
                <w:sz w:val="22"/>
                <w:szCs w:val="22"/>
              </w:rPr>
              <w:t>Northern Mental Health</w:t>
            </w:r>
          </w:p>
          <w:p w:rsidR="002950D2" w:rsidRDefault="002950D2" w:rsidP="00462E14">
            <w:pPr>
              <w:spacing w:before="120" w:after="120"/>
              <w:rPr>
                <w:rFonts w:asciiTheme="minorHAnsi" w:hAnsiTheme="minorHAnsi"/>
                <w:b/>
                <w:sz w:val="22"/>
                <w:szCs w:val="22"/>
              </w:rPr>
            </w:pPr>
            <w:r>
              <w:rPr>
                <w:rFonts w:asciiTheme="minorHAnsi" w:hAnsiTheme="minorHAnsi"/>
                <w:b/>
                <w:sz w:val="22"/>
                <w:szCs w:val="22"/>
              </w:rPr>
              <w:t>Lyell McEwin Hospital</w:t>
            </w:r>
          </w:p>
          <w:p w:rsidR="002950D2" w:rsidRDefault="002950D2" w:rsidP="00462E14">
            <w:pPr>
              <w:spacing w:before="120" w:after="120"/>
              <w:rPr>
                <w:rFonts w:asciiTheme="minorHAnsi" w:hAnsiTheme="minorHAnsi"/>
                <w:b/>
                <w:sz w:val="22"/>
                <w:szCs w:val="22"/>
              </w:rPr>
            </w:pPr>
            <w:r>
              <w:rPr>
                <w:rFonts w:asciiTheme="minorHAnsi" w:hAnsiTheme="minorHAnsi"/>
                <w:b/>
                <w:sz w:val="22"/>
                <w:szCs w:val="22"/>
              </w:rPr>
              <w:t>Mental Health Short Stay Unit</w:t>
            </w:r>
          </w:p>
          <w:p w:rsidR="002950D2" w:rsidRPr="00366903" w:rsidRDefault="002950D2" w:rsidP="00462E14">
            <w:pPr>
              <w:spacing w:before="120" w:after="120"/>
              <w:rPr>
                <w:rFonts w:asciiTheme="minorHAnsi" w:hAnsiTheme="minorHAnsi"/>
                <w:sz w:val="20"/>
                <w:szCs w:val="20"/>
              </w:rPr>
            </w:pPr>
          </w:p>
        </w:tc>
      </w:tr>
      <w:tr w:rsidR="002950D2" w:rsidRPr="00366903" w:rsidTr="002950D2">
        <w:tc>
          <w:tcPr>
            <w:tcW w:w="3014" w:type="dxa"/>
            <w:shd w:val="clear" w:color="auto" w:fill="auto"/>
            <w:vAlign w:val="center"/>
          </w:tcPr>
          <w:p w:rsidR="002950D2" w:rsidRPr="00366903" w:rsidRDefault="002950D2" w:rsidP="002950D2">
            <w:pPr>
              <w:spacing w:before="120" w:after="120"/>
              <w:rPr>
                <w:rFonts w:asciiTheme="minorHAnsi" w:hAnsiTheme="minorHAnsi"/>
                <w:sz w:val="22"/>
                <w:szCs w:val="22"/>
              </w:rPr>
            </w:pPr>
            <w:r w:rsidRPr="00366903">
              <w:rPr>
                <w:rFonts w:asciiTheme="minorHAnsi" w:hAnsiTheme="minorHAnsi"/>
                <w:b/>
                <w:sz w:val="22"/>
                <w:szCs w:val="22"/>
              </w:rPr>
              <w:t xml:space="preserve">TERM NAME: </w:t>
            </w:r>
          </w:p>
        </w:tc>
        <w:tc>
          <w:tcPr>
            <w:tcW w:w="7796" w:type="dxa"/>
            <w:gridSpan w:val="2"/>
            <w:shd w:val="clear" w:color="auto" w:fill="auto"/>
            <w:vAlign w:val="center"/>
          </w:tcPr>
          <w:p w:rsidR="002950D2" w:rsidRPr="00366903" w:rsidRDefault="002950D2" w:rsidP="002950D2">
            <w:pPr>
              <w:spacing w:before="120" w:after="120"/>
              <w:rPr>
                <w:rFonts w:asciiTheme="minorHAnsi" w:hAnsiTheme="minorHAnsi"/>
                <w:sz w:val="22"/>
                <w:szCs w:val="22"/>
              </w:rPr>
            </w:pPr>
            <w:r>
              <w:rPr>
                <w:rFonts w:asciiTheme="minorHAnsi" w:hAnsiTheme="minorHAnsi"/>
                <w:b/>
                <w:sz w:val="22"/>
                <w:szCs w:val="22"/>
              </w:rPr>
              <w:t xml:space="preserve">TAPPP Psychiatry Junior Medical Officer (JMO) -  LMH </w:t>
            </w:r>
            <w:r w:rsidRPr="00462E14">
              <w:rPr>
                <w:rFonts w:asciiTheme="minorHAnsi" w:hAnsiTheme="minorHAnsi"/>
                <w:b/>
                <w:sz w:val="22"/>
                <w:szCs w:val="22"/>
              </w:rPr>
              <w:t>Mental Health Short Stay Unit (SSU) (Ward 2C)</w:t>
            </w:r>
          </w:p>
        </w:tc>
      </w:tr>
      <w:tr w:rsidR="002950D2" w:rsidRPr="00366903" w:rsidTr="002950D2">
        <w:tc>
          <w:tcPr>
            <w:tcW w:w="3014" w:type="dxa"/>
            <w:shd w:val="clear" w:color="auto" w:fill="auto"/>
            <w:vAlign w:val="center"/>
          </w:tcPr>
          <w:p w:rsidR="002950D2" w:rsidRPr="00366903" w:rsidRDefault="002950D2" w:rsidP="002950D2">
            <w:pPr>
              <w:spacing w:before="120" w:after="120"/>
              <w:rPr>
                <w:rFonts w:asciiTheme="minorHAnsi" w:hAnsiTheme="minorHAnsi"/>
                <w:sz w:val="20"/>
                <w:szCs w:val="20"/>
              </w:rPr>
            </w:pPr>
            <w:r w:rsidRPr="00366903">
              <w:rPr>
                <w:rFonts w:asciiTheme="minorHAnsi" w:hAnsiTheme="minorHAnsi"/>
                <w:b/>
                <w:sz w:val="22"/>
                <w:szCs w:val="22"/>
              </w:rPr>
              <w:t xml:space="preserve">TERM SUPERVISOR NAME AND POSITION: </w:t>
            </w:r>
          </w:p>
        </w:tc>
        <w:tc>
          <w:tcPr>
            <w:tcW w:w="7796" w:type="dxa"/>
            <w:gridSpan w:val="2"/>
            <w:shd w:val="clear" w:color="auto" w:fill="auto"/>
            <w:vAlign w:val="center"/>
          </w:tcPr>
          <w:p w:rsidR="002950D2" w:rsidRPr="00366903" w:rsidRDefault="002950D2" w:rsidP="001628D1">
            <w:pPr>
              <w:spacing w:before="120" w:after="120"/>
              <w:rPr>
                <w:rFonts w:asciiTheme="minorHAnsi" w:hAnsiTheme="minorHAnsi"/>
                <w:sz w:val="20"/>
                <w:szCs w:val="20"/>
              </w:rPr>
            </w:pPr>
            <w:r>
              <w:rPr>
                <w:rFonts w:asciiTheme="minorHAnsi" w:hAnsiTheme="minorHAnsi"/>
                <w:b/>
                <w:sz w:val="22"/>
                <w:szCs w:val="22"/>
              </w:rPr>
              <w:t>Dr Eli Rafalowicz, Consultant Psychiatrist</w:t>
            </w:r>
          </w:p>
        </w:tc>
      </w:tr>
      <w:tr w:rsidR="002950D2" w:rsidRPr="00366903" w:rsidTr="00945B5D">
        <w:trPr>
          <w:trHeight w:val="1884"/>
        </w:trPr>
        <w:tc>
          <w:tcPr>
            <w:tcW w:w="3014" w:type="dxa"/>
            <w:shd w:val="clear" w:color="auto" w:fill="auto"/>
          </w:tcPr>
          <w:p w:rsidR="002950D2" w:rsidRPr="00366903" w:rsidRDefault="002950D2" w:rsidP="00EE6DF0">
            <w:pPr>
              <w:spacing w:before="120"/>
              <w:rPr>
                <w:rFonts w:asciiTheme="minorHAnsi" w:hAnsiTheme="minorHAnsi"/>
                <w:b/>
                <w:sz w:val="22"/>
                <w:szCs w:val="22"/>
              </w:rPr>
            </w:pPr>
            <w:r w:rsidRPr="00366903">
              <w:rPr>
                <w:rFonts w:asciiTheme="minorHAnsi" w:hAnsiTheme="minorHAnsi"/>
                <w:b/>
                <w:sz w:val="22"/>
                <w:szCs w:val="22"/>
              </w:rPr>
              <w:t>CLINICAL TEAM:</w:t>
            </w:r>
          </w:p>
          <w:p w:rsidR="002950D2" w:rsidRPr="00366903" w:rsidRDefault="002950D2" w:rsidP="00EE6DF0">
            <w:pPr>
              <w:rPr>
                <w:rFonts w:asciiTheme="minorHAnsi" w:hAnsiTheme="minorHAnsi"/>
                <w:sz w:val="20"/>
                <w:szCs w:val="20"/>
              </w:rPr>
            </w:pPr>
            <w:r w:rsidRPr="00366903">
              <w:rPr>
                <w:rFonts w:asciiTheme="minorHAnsi" w:hAnsiTheme="minorHAnsi"/>
                <w:i/>
                <w:sz w:val="18"/>
                <w:szCs w:val="18"/>
              </w:rPr>
              <w:t xml:space="preserve">Include the names and contact details of consultants, registrars and other clinical staff on unit. </w:t>
            </w:r>
          </w:p>
        </w:tc>
        <w:tc>
          <w:tcPr>
            <w:tcW w:w="7796" w:type="dxa"/>
            <w:gridSpan w:val="2"/>
            <w:shd w:val="clear" w:color="auto" w:fill="auto"/>
          </w:tcPr>
          <w:p w:rsidR="002950D2" w:rsidRDefault="002950D2" w:rsidP="002950D2">
            <w:pPr>
              <w:rPr>
                <w:rFonts w:ascii="Calibri" w:hAnsi="Calibri" w:cs="Arial"/>
                <w:sz w:val="22"/>
                <w:szCs w:val="22"/>
              </w:rPr>
            </w:pPr>
            <w:bookmarkStart w:id="0" w:name="_GoBack"/>
            <w:r>
              <w:rPr>
                <w:rFonts w:ascii="Calibri" w:hAnsi="Calibri" w:cs="Arial"/>
                <w:sz w:val="22"/>
                <w:szCs w:val="22"/>
              </w:rPr>
              <w:t>Admin – NAME AND PHONE?</w:t>
            </w:r>
          </w:p>
          <w:p w:rsidR="002950D2" w:rsidRDefault="002950D2" w:rsidP="002950D2">
            <w:pPr>
              <w:rPr>
                <w:rFonts w:ascii="Calibri" w:hAnsi="Calibri" w:cs="Arial"/>
                <w:sz w:val="22"/>
                <w:szCs w:val="22"/>
              </w:rPr>
            </w:pPr>
          </w:p>
          <w:p w:rsidR="002950D2" w:rsidRPr="00366903" w:rsidRDefault="002950D2" w:rsidP="00EE6DF0">
            <w:pPr>
              <w:spacing w:before="40" w:after="40" w:line="276" w:lineRule="auto"/>
              <w:rPr>
                <w:rFonts w:asciiTheme="minorHAnsi" w:hAnsiTheme="minorHAnsi" w:cs="Arial"/>
                <w:b/>
                <w:sz w:val="22"/>
                <w:szCs w:val="22"/>
              </w:rPr>
            </w:pPr>
            <w:r w:rsidRPr="00366903">
              <w:rPr>
                <w:rFonts w:asciiTheme="minorHAnsi" w:hAnsiTheme="minorHAnsi" w:cs="Arial"/>
                <w:b/>
                <w:sz w:val="22"/>
                <w:szCs w:val="22"/>
              </w:rPr>
              <w:t>CONSULTANTS:</w:t>
            </w:r>
          </w:p>
          <w:p w:rsidR="002950D2" w:rsidRDefault="002950D2" w:rsidP="00462E14">
            <w:pPr>
              <w:pStyle w:val="ListParagraph"/>
              <w:numPr>
                <w:ilvl w:val="0"/>
                <w:numId w:val="4"/>
              </w:numPr>
              <w:spacing w:before="40" w:after="40"/>
              <w:contextualSpacing w:val="0"/>
              <w:rPr>
                <w:rFonts w:cs="Arial"/>
              </w:rPr>
            </w:pPr>
            <w:r w:rsidRPr="00462E14">
              <w:rPr>
                <w:rFonts w:cs="Arial"/>
              </w:rPr>
              <w:t>Dr E</w:t>
            </w:r>
            <w:r>
              <w:rPr>
                <w:rFonts w:cs="Arial"/>
              </w:rPr>
              <w:t>.</w:t>
            </w:r>
            <w:r w:rsidRPr="00462E14">
              <w:rPr>
                <w:rFonts w:cs="Arial"/>
              </w:rPr>
              <w:t xml:space="preserve"> Rafalowicz</w:t>
            </w:r>
            <w:r>
              <w:rPr>
                <w:rFonts w:cs="Arial"/>
              </w:rPr>
              <w:t xml:space="preserve"> 0416 245 566</w:t>
            </w:r>
          </w:p>
          <w:p w:rsidR="002950D2" w:rsidRDefault="002950D2" w:rsidP="00462E14">
            <w:pPr>
              <w:pStyle w:val="ListParagraph"/>
              <w:numPr>
                <w:ilvl w:val="0"/>
                <w:numId w:val="4"/>
              </w:numPr>
              <w:spacing w:before="40" w:after="40"/>
              <w:contextualSpacing w:val="0"/>
              <w:rPr>
                <w:rFonts w:cs="Arial"/>
              </w:rPr>
            </w:pPr>
            <w:r>
              <w:rPr>
                <w:rFonts w:cs="Arial"/>
              </w:rPr>
              <w:t>Dr J Gipslis 0477 444 017</w:t>
            </w:r>
          </w:p>
          <w:p w:rsidR="002950D2" w:rsidRDefault="002950D2" w:rsidP="002950D2">
            <w:pPr>
              <w:rPr>
                <w:rFonts w:ascii="Calibri" w:hAnsi="Calibri" w:cs="Arial"/>
                <w:sz w:val="22"/>
                <w:szCs w:val="22"/>
              </w:rPr>
            </w:pPr>
          </w:p>
          <w:p w:rsidR="002950D2" w:rsidRDefault="002950D2" w:rsidP="002950D2">
            <w:pPr>
              <w:rPr>
                <w:rFonts w:ascii="Calibri" w:hAnsi="Calibri" w:cs="Arial"/>
                <w:sz w:val="22"/>
                <w:szCs w:val="22"/>
              </w:rPr>
            </w:pPr>
            <w:r>
              <w:rPr>
                <w:rFonts w:ascii="Calibri" w:hAnsi="Calibri" w:cs="Arial"/>
                <w:sz w:val="22"/>
                <w:szCs w:val="22"/>
              </w:rPr>
              <w:t>CSC – NAME AND PHONE</w:t>
            </w:r>
          </w:p>
          <w:p w:rsidR="002950D2" w:rsidRDefault="002950D2" w:rsidP="002950D2">
            <w:pPr>
              <w:rPr>
                <w:rFonts w:ascii="Calibri" w:hAnsi="Calibri" w:cs="Arial"/>
                <w:sz w:val="22"/>
                <w:szCs w:val="22"/>
              </w:rPr>
            </w:pPr>
          </w:p>
          <w:p w:rsidR="002950D2" w:rsidRDefault="002950D2" w:rsidP="002950D2">
            <w:pPr>
              <w:rPr>
                <w:rFonts w:ascii="Calibri" w:hAnsi="Calibri" w:cs="Arial"/>
                <w:sz w:val="22"/>
                <w:szCs w:val="22"/>
              </w:rPr>
            </w:pPr>
            <w:r>
              <w:rPr>
                <w:rFonts w:ascii="Calibri" w:hAnsi="Calibri" w:cs="Arial"/>
                <w:sz w:val="22"/>
                <w:szCs w:val="22"/>
              </w:rPr>
              <w:t>TAPPP JMOs – rotating 6 monthly</w:t>
            </w:r>
          </w:p>
          <w:p w:rsidR="002950D2" w:rsidRDefault="002950D2" w:rsidP="002950D2">
            <w:pPr>
              <w:rPr>
                <w:rFonts w:ascii="Calibri" w:hAnsi="Calibri" w:cs="Arial"/>
                <w:sz w:val="22"/>
                <w:szCs w:val="22"/>
              </w:rPr>
            </w:pPr>
            <w:r>
              <w:rPr>
                <w:rFonts w:ascii="Calibri" w:hAnsi="Calibri" w:cs="Arial"/>
                <w:sz w:val="22"/>
                <w:szCs w:val="22"/>
              </w:rPr>
              <w:t>Allied Health professionals</w:t>
            </w:r>
          </w:p>
          <w:p w:rsidR="002950D2" w:rsidRDefault="002950D2" w:rsidP="002950D2">
            <w:pPr>
              <w:spacing w:before="40" w:after="40"/>
              <w:rPr>
                <w:rFonts w:ascii="Calibri" w:hAnsi="Calibri" w:cs="Arial"/>
                <w:sz w:val="22"/>
                <w:szCs w:val="22"/>
              </w:rPr>
            </w:pPr>
            <w:r w:rsidRPr="002950D2">
              <w:rPr>
                <w:rFonts w:ascii="Calibri" w:hAnsi="Calibri" w:cs="Arial"/>
                <w:sz w:val="22"/>
                <w:szCs w:val="22"/>
              </w:rPr>
              <w:t>Mental Health Nursing staff</w:t>
            </w:r>
          </w:p>
          <w:bookmarkEnd w:id="0"/>
          <w:p w:rsidR="002950D2" w:rsidRPr="002950D2" w:rsidRDefault="002950D2" w:rsidP="002950D2">
            <w:pPr>
              <w:spacing w:before="40" w:after="40"/>
              <w:rPr>
                <w:rFonts w:cs="Arial"/>
                <w:sz w:val="22"/>
                <w:szCs w:val="22"/>
              </w:rPr>
            </w:pPr>
          </w:p>
        </w:tc>
      </w:tr>
      <w:tr w:rsidR="009F46D7" w:rsidRPr="00366903" w:rsidTr="002950D2">
        <w:tc>
          <w:tcPr>
            <w:tcW w:w="3014"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ACCREDITED TERM FOR :</w:t>
            </w: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tc>
        <w:tc>
          <w:tcPr>
            <w:tcW w:w="7796" w:type="dxa"/>
            <w:gridSpan w:val="2"/>
            <w:shd w:val="clear" w:color="auto" w:fill="auto"/>
          </w:tcPr>
          <w:tbl>
            <w:tblPr>
              <w:tblW w:w="0" w:type="auto"/>
              <w:tblInd w:w="5" w:type="dxa"/>
              <w:tblLayout w:type="fixed"/>
              <w:tblLook w:val="04A0" w:firstRow="1" w:lastRow="0" w:firstColumn="1" w:lastColumn="0" w:noHBand="0" w:noVBand="1"/>
            </w:tblPr>
            <w:tblGrid>
              <w:gridCol w:w="1326"/>
              <w:gridCol w:w="1760"/>
              <w:gridCol w:w="1764"/>
              <w:gridCol w:w="1760"/>
            </w:tblGrid>
            <w:tr w:rsidR="00180AA1" w:rsidRPr="00366903" w:rsidTr="008015A1">
              <w:tc>
                <w:tcPr>
                  <w:tcW w:w="1326" w:type="dxa"/>
                  <w:tcBorders>
                    <w:top w:val="nil"/>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p>
              </w:tc>
              <w:tc>
                <w:tcPr>
                  <w:tcW w:w="1760" w:type="dxa"/>
                  <w:tcBorders>
                    <w:top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Number</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Core/Elective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Duration</w:t>
                  </w:r>
                </w:p>
              </w:tc>
            </w:tr>
            <w:tr w:rsidR="00180AA1" w:rsidRPr="00366903"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80AA1" w:rsidRPr="00366903" w:rsidRDefault="00180AA1" w:rsidP="00937F64">
                  <w:pPr>
                    <w:rPr>
                      <w:rFonts w:asciiTheme="minorHAnsi" w:hAnsiTheme="minorHAnsi"/>
                      <w:b/>
                      <w:sz w:val="22"/>
                      <w:szCs w:val="22"/>
                    </w:rPr>
                  </w:pPr>
                  <w:r w:rsidRPr="00366903">
                    <w:rPr>
                      <w:rFonts w:asciiTheme="minorHAnsi" w:hAnsiTheme="minorHAnsi"/>
                      <w:b/>
                      <w:sz w:val="22"/>
                      <w:szCs w:val="22"/>
                    </w:rPr>
                    <w:lastRenderedPageBreak/>
                    <w:t>PGY2+</w:t>
                  </w:r>
                </w:p>
              </w:tc>
              <w:tc>
                <w:tcPr>
                  <w:tcW w:w="1760" w:type="dxa"/>
                  <w:tcBorders>
                    <w:top w:val="single" w:sz="4" w:space="0" w:color="auto"/>
                    <w:bottom w:val="single" w:sz="4" w:space="0" w:color="auto"/>
                    <w:right w:val="single" w:sz="4" w:space="0" w:color="auto"/>
                  </w:tcBorders>
                  <w:shd w:val="clear" w:color="auto" w:fill="auto"/>
                </w:tcPr>
                <w:p w:rsidR="00180AA1" w:rsidRPr="00366903" w:rsidRDefault="00462E14" w:rsidP="00937F64">
                  <w:pPr>
                    <w:spacing w:before="120" w:after="120"/>
                    <w:jc w:val="center"/>
                    <w:rPr>
                      <w:rFonts w:asciiTheme="minorHAnsi" w:hAnsiTheme="minorHAnsi"/>
                      <w:sz w:val="22"/>
                      <w:szCs w:val="22"/>
                    </w:rPr>
                  </w:pPr>
                  <w:r>
                    <w:rPr>
                      <w:rFonts w:asciiTheme="minorHAnsi" w:hAnsiTheme="minorHAnsi"/>
                      <w:sz w:val="22"/>
                      <w:szCs w:val="22"/>
                    </w:rPr>
                    <w:t>2</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462E14" w:rsidP="00937F64">
                  <w:pPr>
                    <w:spacing w:before="120" w:after="120"/>
                    <w:jc w:val="center"/>
                    <w:rPr>
                      <w:rFonts w:asciiTheme="minorHAnsi" w:hAnsiTheme="minorHAnsi"/>
                      <w:sz w:val="22"/>
                      <w:szCs w:val="22"/>
                    </w:rPr>
                  </w:pPr>
                  <w:r>
                    <w:rPr>
                      <w:rFonts w:asciiTheme="minorHAnsi" w:hAnsiTheme="minorHAnsi"/>
                      <w:sz w:val="22"/>
                      <w:szCs w:val="22"/>
                    </w:rPr>
                    <w:t>6 months</w:t>
                  </w:r>
                </w:p>
              </w:tc>
            </w:tr>
          </w:tbl>
          <w:p w:rsidR="009F46D7" w:rsidRPr="00366903" w:rsidRDefault="009F46D7" w:rsidP="0049416D">
            <w:pPr>
              <w:jc w:val="both"/>
              <w:rPr>
                <w:rFonts w:asciiTheme="minorHAnsi" w:hAnsiTheme="minorHAnsi"/>
                <w:sz w:val="20"/>
                <w:szCs w:val="20"/>
              </w:rPr>
            </w:pPr>
          </w:p>
        </w:tc>
      </w:tr>
      <w:tr w:rsidR="009F46D7" w:rsidRPr="00366903" w:rsidTr="002950D2">
        <w:tc>
          <w:tcPr>
            <w:tcW w:w="3014"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lastRenderedPageBreak/>
              <w:t>OVERVIEW OF UNIT OR SERVICE</w:t>
            </w:r>
          </w:p>
          <w:p w:rsidR="009F46D7" w:rsidRPr="00366903" w:rsidRDefault="00366903" w:rsidP="00EE6DF0">
            <w:pPr>
              <w:spacing w:before="120" w:after="120"/>
              <w:rPr>
                <w:rFonts w:asciiTheme="minorHAnsi" w:hAnsiTheme="minorHAnsi"/>
                <w:i/>
                <w:sz w:val="20"/>
                <w:szCs w:val="20"/>
              </w:rPr>
            </w:pPr>
            <w:r w:rsidRPr="00366903">
              <w:rPr>
                <w:rFonts w:asciiTheme="minorHAnsi" w:hAnsiTheme="minorHAnsi"/>
                <w:i/>
                <w:sz w:val="18"/>
                <w:szCs w:val="20"/>
              </w:rPr>
              <w:t xml:space="preserve">Provide a short overview of the role of the unit, the range of clinical services provided including general information such as bed capacity, </w:t>
            </w:r>
            <w:proofErr w:type="spellStart"/>
            <w:r w:rsidRPr="00366903">
              <w:rPr>
                <w:rFonts w:asciiTheme="minorHAnsi" w:hAnsiTheme="minorHAnsi"/>
                <w:i/>
                <w:sz w:val="18"/>
                <w:szCs w:val="20"/>
              </w:rPr>
              <w:t>casemix</w:t>
            </w:r>
            <w:proofErr w:type="spellEnd"/>
            <w:r w:rsidRPr="00366903">
              <w:rPr>
                <w:rFonts w:asciiTheme="minorHAnsi" w:hAnsiTheme="minorHAnsi"/>
                <w:i/>
                <w:sz w:val="18"/>
                <w:szCs w:val="20"/>
              </w:rPr>
              <w:t xml:space="preserve"> and patient catchment area</w:t>
            </w:r>
          </w:p>
        </w:tc>
        <w:tc>
          <w:tcPr>
            <w:tcW w:w="7796" w:type="dxa"/>
            <w:gridSpan w:val="2"/>
            <w:shd w:val="clear" w:color="auto" w:fill="auto"/>
          </w:tcPr>
          <w:p w:rsidR="009F46D7" w:rsidRDefault="00462E14" w:rsidP="00462E14">
            <w:pPr>
              <w:spacing w:before="120"/>
              <w:jc w:val="both"/>
              <w:rPr>
                <w:rFonts w:asciiTheme="minorHAnsi" w:hAnsiTheme="minorHAnsi"/>
                <w:sz w:val="20"/>
                <w:szCs w:val="20"/>
              </w:rPr>
            </w:pPr>
            <w:r>
              <w:rPr>
                <w:rFonts w:asciiTheme="minorHAnsi" w:hAnsiTheme="minorHAnsi"/>
                <w:sz w:val="20"/>
                <w:szCs w:val="20"/>
              </w:rPr>
              <w:t xml:space="preserve">The </w:t>
            </w:r>
            <w:r w:rsidR="000218D1">
              <w:rPr>
                <w:rFonts w:asciiTheme="minorHAnsi" w:hAnsiTheme="minorHAnsi"/>
                <w:sz w:val="20"/>
                <w:szCs w:val="20"/>
              </w:rPr>
              <w:t xml:space="preserve">SSU is </w:t>
            </w:r>
            <w:proofErr w:type="gramStart"/>
            <w:r w:rsidR="000218D1">
              <w:rPr>
                <w:rFonts w:asciiTheme="minorHAnsi" w:hAnsiTheme="minorHAnsi"/>
                <w:sz w:val="20"/>
                <w:szCs w:val="20"/>
              </w:rPr>
              <w:t>a</w:t>
            </w:r>
            <w:proofErr w:type="gramEnd"/>
            <w:r w:rsidR="000218D1">
              <w:rPr>
                <w:rFonts w:asciiTheme="minorHAnsi" w:hAnsiTheme="minorHAnsi"/>
                <w:sz w:val="20"/>
                <w:szCs w:val="20"/>
              </w:rPr>
              <w:t xml:space="preserve"> 8 bed Unit.</w:t>
            </w:r>
            <w:r w:rsidR="00CA7D66">
              <w:rPr>
                <w:rFonts w:asciiTheme="minorHAnsi" w:hAnsiTheme="minorHAnsi"/>
                <w:sz w:val="20"/>
                <w:szCs w:val="20"/>
              </w:rPr>
              <w:t xml:space="preserve"> The </w:t>
            </w:r>
            <w:r>
              <w:rPr>
                <w:rFonts w:asciiTheme="minorHAnsi" w:hAnsiTheme="minorHAnsi"/>
                <w:sz w:val="20"/>
                <w:szCs w:val="20"/>
              </w:rPr>
              <w:t xml:space="preserve">Unit provides brief inpatient care for </w:t>
            </w:r>
            <w:r w:rsidR="00CA7D66">
              <w:rPr>
                <w:rFonts w:asciiTheme="minorHAnsi" w:hAnsiTheme="minorHAnsi"/>
                <w:sz w:val="20"/>
                <w:szCs w:val="20"/>
              </w:rPr>
              <w:t>people</w:t>
            </w:r>
            <w:r>
              <w:rPr>
                <w:rFonts w:asciiTheme="minorHAnsi" w:hAnsiTheme="minorHAnsi"/>
                <w:sz w:val="20"/>
                <w:szCs w:val="20"/>
              </w:rPr>
              <w:t xml:space="preserve"> in </w:t>
            </w:r>
            <w:r w:rsidR="00CA7D66">
              <w:rPr>
                <w:rFonts w:asciiTheme="minorHAnsi" w:hAnsiTheme="minorHAnsi"/>
                <w:sz w:val="20"/>
                <w:szCs w:val="20"/>
              </w:rPr>
              <w:t>crisis</w:t>
            </w:r>
            <w:r>
              <w:rPr>
                <w:rFonts w:asciiTheme="minorHAnsi" w:hAnsiTheme="minorHAnsi"/>
                <w:sz w:val="20"/>
                <w:szCs w:val="20"/>
              </w:rPr>
              <w:t xml:space="preserve"> with known or suspected mental illness. Stay of 2-3 days on average, </w:t>
            </w:r>
            <w:r w:rsidR="00CA7D66">
              <w:rPr>
                <w:rFonts w:asciiTheme="minorHAnsi" w:hAnsiTheme="minorHAnsi"/>
                <w:sz w:val="20"/>
                <w:szCs w:val="20"/>
              </w:rPr>
              <w:t>with</w:t>
            </w:r>
            <w:r>
              <w:rPr>
                <w:rFonts w:asciiTheme="minorHAnsi" w:hAnsiTheme="minorHAnsi"/>
                <w:sz w:val="20"/>
                <w:szCs w:val="20"/>
              </w:rPr>
              <w:t xml:space="preserve"> discharge to </w:t>
            </w:r>
            <w:r w:rsidR="00CA7D66">
              <w:rPr>
                <w:rFonts w:asciiTheme="minorHAnsi" w:hAnsiTheme="minorHAnsi"/>
                <w:sz w:val="20"/>
                <w:szCs w:val="20"/>
              </w:rPr>
              <w:t>community follow-up</w:t>
            </w:r>
            <w:r>
              <w:rPr>
                <w:rFonts w:asciiTheme="minorHAnsi" w:hAnsiTheme="minorHAnsi"/>
                <w:sz w:val="20"/>
                <w:szCs w:val="20"/>
              </w:rPr>
              <w:t xml:space="preserve">. Management during their stay includes engagement of the client, </w:t>
            </w:r>
            <w:r w:rsidR="00CA7D66">
              <w:rPr>
                <w:rFonts w:asciiTheme="minorHAnsi" w:hAnsiTheme="minorHAnsi"/>
                <w:sz w:val="20"/>
                <w:szCs w:val="20"/>
              </w:rPr>
              <w:t>comprehensive</w:t>
            </w:r>
            <w:r>
              <w:rPr>
                <w:rFonts w:asciiTheme="minorHAnsi" w:hAnsiTheme="minorHAnsi"/>
                <w:sz w:val="20"/>
                <w:szCs w:val="20"/>
              </w:rPr>
              <w:t xml:space="preserve"> assessment, with client development and initiation of a </w:t>
            </w:r>
            <w:r w:rsidR="00CA7D66">
              <w:rPr>
                <w:rFonts w:asciiTheme="minorHAnsi" w:hAnsiTheme="minorHAnsi"/>
                <w:sz w:val="20"/>
                <w:szCs w:val="20"/>
              </w:rPr>
              <w:t>management</w:t>
            </w:r>
            <w:r>
              <w:rPr>
                <w:rFonts w:asciiTheme="minorHAnsi" w:hAnsiTheme="minorHAnsi"/>
                <w:sz w:val="20"/>
                <w:szCs w:val="20"/>
              </w:rPr>
              <w:t xml:space="preserve"> plan. The care provided </w:t>
            </w:r>
            <w:r w:rsidR="00CA7D66">
              <w:rPr>
                <w:rFonts w:asciiTheme="minorHAnsi" w:hAnsiTheme="minorHAnsi"/>
                <w:sz w:val="20"/>
                <w:szCs w:val="20"/>
              </w:rPr>
              <w:t>has a</w:t>
            </w:r>
            <w:r>
              <w:rPr>
                <w:rFonts w:asciiTheme="minorHAnsi" w:hAnsiTheme="minorHAnsi"/>
                <w:sz w:val="20"/>
                <w:szCs w:val="20"/>
              </w:rPr>
              <w:t xml:space="preserve"> strong multi-</w:t>
            </w:r>
            <w:r w:rsidR="00CA7D66">
              <w:rPr>
                <w:rFonts w:asciiTheme="minorHAnsi" w:hAnsiTheme="minorHAnsi"/>
                <w:sz w:val="20"/>
                <w:szCs w:val="20"/>
              </w:rPr>
              <w:t>disciplinary</w:t>
            </w:r>
            <w:r>
              <w:rPr>
                <w:rFonts w:asciiTheme="minorHAnsi" w:hAnsiTheme="minorHAnsi"/>
                <w:sz w:val="20"/>
                <w:szCs w:val="20"/>
              </w:rPr>
              <w:t xml:space="preserve"> focus.</w:t>
            </w:r>
          </w:p>
          <w:p w:rsidR="00462E14" w:rsidRPr="00366903" w:rsidRDefault="00462E14" w:rsidP="00462E14">
            <w:pPr>
              <w:spacing w:before="120"/>
              <w:jc w:val="both"/>
              <w:rPr>
                <w:rFonts w:asciiTheme="minorHAnsi" w:hAnsiTheme="minorHAnsi"/>
                <w:sz w:val="20"/>
                <w:szCs w:val="20"/>
              </w:rPr>
            </w:pPr>
            <w:r>
              <w:rPr>
                <w:rFonts w:asciiTheme="minorHAnsi" w:hAnsiTheme="minorHAnsi"/>
                <w:sz w:val="20"/>
                <w:szCs w:val="20"/>
              </w:rPr>
              <w:t xml:space="preserve">Some clients requiring </w:t>
            </w:r>
            <w:r w:rsidR="00CA7D66">
              <w:rPr>
                <w:rFonts w:asciiTheme="minorHAnsi" w:hAnsiTheme="minorHAnsi"/>
                <w:sz w:val="20"/>
                <w:szCs w:val="20"/>
              </w:rPr>
              <w:t>longer</w:t>
            </w:r>
            <w:r>
              <w:rPr>
                <w:rFonts w:asciiTheme="minorHAnsi" w:hAnsiTheme="minorHAnsi"/>
                <w:sz w:val="20"/>
                <w:szCs w:val="20"/>
              </w:rPr>
              <w:t xml:space="preserve"> </w:t>
            </w:r>
            <w:proofErr w:type="gramStart"/>
            <w:r w:rsidR="00CA7D66">
              <w:rPr>
                <w:rFonts w:asciiTheme="minorHAnsi" w:hAnsiTheme="minorHAnsi"/>
                <w:sz w:val="20"/>
                <w:szCs w:val="20"/>
              </w:rPr>
              <w:t>hospitalisation</w:t>
            </w:r>
            <w:proofErr w:type="gramEnd"/>
            <w:r>
              <w:rPr>
                <w:rFonts w:asciiTheme="minorHAnsi" w:hAnsiTheme="minorHAnsi"/>
                <w:sz w:val="20"/>
                <w:szCs w:val="20"/>
              </w:rPr>
              <w:t xml:space="preserve"> who are initially treated in the SSU when the acute wards are </w:t>
            </w:r>
            <w:r w:rsidR="00CA7D66">
              <w:rPr>
                <w:rFonts w:asciiTheme="minorHAnsi" w:hAnsiTheme="minorHAnsi"/>
                <w:sz w:val="20"/>
                <w:szCs w:val="20"/>
              </w:rPr>
              <w:t>full</w:t>
            </w:r>
            <w:r>
              <w:rPr>
                <w:rFonts w:asciiTheme="minorHAnsi" w:hAnsiTheme="minorHAnsi"/>
                <w:sz w:val="20"/>
                <w:szCs w:val="20"/>
              </w:rPr>
              <w:t>, are later transferred.</w:t>
            </w:r>
          </w:p>
        </w:tc>
      </w:tr>
      <w:tr w:rsidR="009F46D7" w:rsidRPr="00366903" w:rsidTr="002950D2">
        <w:tc>
          <w:tcPr>
            <w:tcW w:w="3014"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REQUIREMENTS FOR COMMENCING THE TERM:</w:t>
            </w:r>
          </w:p>
          <w:p w:rsidR="00366903" w:rsidRPr="00366903" w:rsidRDefault="009F46D7" w:rsidP="00EE6DF0">
            <w:pPr>
              <w:spacing w:before="120" w:after="120"/>
              <w:rPr>
                <w:rFonts w:asciiTheme="minorHAnsi" w:hAnsiTheme="minorHAnsi"/>
                <w:i/>
                <w:sz w:val="18"/>
                <w:szCs w:val="18"/>
              </w:rPr>
            </w:pPr>
            <w:r w:rsidRPr="00366903">
              <w:rPr>
                <w:rFonts w:asciiTheme="minorHAnsi" w:hAnsiTheme="minorHAnsi"/>
                <w:i/>
                <w:sz w:val="18"/>
                <w:szCs w:val="18"/>
              </w:rPr>
              <w:t xml:space="preserve">Identify the knowledge or skills required by the TMO </w:t>
            </w:r>
            <w:r w:rsidRPr="00366903">
              <w:rPr>
                <w:rFonts w:asciiTheme="minorHAnsi" w:hAnsiTheme="minorHAnsi"/>
                <w:b/>
                <w:i/>
                <w:sz w:val="18"/>
                <w:szCs w:val="18"/>
              </w:rPr>
              <w:t>before</w:t>
            </w:r>
            <w:r w:rsidRPr="00366903">
              <w:rPr>
                <w:rFonts w:asciiTheme="minorHAnsi" w:hAnsiTheme="minorHAnsi"/>
                <w:i/>
                <w:sz w:val="18"/>
                <w:szCs w:val="18"/>
              </w:rPr>
              <w:t xml:space="preserve"> commencing the term and how the term supervisor will determine competency</w:t>
            </w:r>
            <w:r w:rsidR="00366903" w:rsidRPr="00366903">
              <w:rPr>
                <w:rFonts w:asciiTheme="minorHAnsi" w:hAnsiTheme="minorHAnsi"/>
                <w:i/>
                <w:sz w:val="18"/>
                <w:szCs w:val="18"/>
              </w:rPr>
              <w:t>.</w:t>
            </w:r>
          </w:p>
          <w:p w:rsidR="009F46D7" w:rsidRPr="00366903" w:rsidRDefault="00366903" w:rsidP="00EE6DF0">
            <w:pPr>
              <w:spacing w:before="120" w:after="120"/>
              <w:rPr>
                <w:rFonts w:asciiTheme="minorHAnsi" w:hAnsiTheme="minorHAnsi"/>
                <w:i/>
                <w:sz w:val="18"/>
                <w:szCs w:val="18"/>
              </w:rPr>
            </w:pPr>
            <w:r w:rsidRPr="00366903">
              <w:rPr>
                <w:rFonts w:asciiTheme="minorHAnsi" w:hAnsiTheme="minorHAnsi"/>
                <w:i/>
                <w:sz w:val="18"/>
                <w:szCs w:val="18"/>
              </w:rPr>
              <w:t>If there are separate requirements for PGY1 and PGY2, these must be clearly distinguished.</w:t>
            </w:r>
          </w:p>
        </w:tc>
        <w:tc>
          <w:tcPr>
            <w:tcW w:w="7796" w:type="dxa"/>
            <w:gridSpan w:val="2"/>
            <w:shd w:val="clear" w:color="auto" w:fill="auto"/>
          </w:tcPr>
          <w:p w:rsidR="009F46D7" w:rsidRDefault="00462E14" w:rsidP="0049416D">
            <w:pPr>
              <w:spacing w:before="120"/>
              <w:jc w:val="both"/>
              <w:rPr>
                <w:rFonts w:asciiTheme="minorHAnsi" w:hAnsiTheme="minorHAnsi" w:cs="Arial"/>
                <w:sz w:val="20"/>
              </w:rPr>
            </w:pPr>
            <w:r>
              <w:rPr>
                <w:rFonts w:asciiTheme="minorHAnsi" w:hAnsiTheme="minorHAnsi" w:cs="Arial"/>
                <w:sz w:val="20"/>
              </w:rPr>
              <w:t xml:space="preserve">Knowledge of basic clinical history </w:t>
            </w:r>
            <w:r w:rsidR="00CA7D66">
              <w:rPr>
                <w:rFonts w:asciiTheme="minorHAnsi" w:hAnsiTheme="minorHAnsi" w:cs="Arial"/>
                <w:sz w:val="20"/>
              </w:rPr>
              <w:t>taking for</w:t>
            </w:r>
            <w:r>
              <w:rPr>
                <w:rFonts w:asciiTheme="minorHAnsi" w:hAnsiTheme="minorHAnsi" w:cs="Arial"/>
                <w:sz w:val="20"/>
              </w:rPr>
              <w:t xml:space="preserve"> a psychiatric assessment.</w:t>
            </w:r>
          </w:p>
          <w:p w:rsidR="00462E14" w:rsidRDefault="00462E14" w:rsidP="0049416D">
            <w:pPr>
              <w:spacing w:before="120"/>
              <w:jc w:val="both"/>
              <w:rPr>
                <w:rFonts w:asciiTheme="minorHAnsi" w:hAnsiTheme="minorHAnsi" w:cs="Arial"/>
                <w:sz w:val="20"/>
              </w:rPr>
            </w:pPr>
            <w:r>
              <w:rPr>
                <w:rFonts w:asciiTheme="minorHAnsi" w:hAnsiTheme="minorHAnsi" w:cs="Arial"/>
                <w:sz w:val="20"/>
              </w:rPr>
              <w:t>Mental state examination.</w:t>
            </w:r>
          </w:p>
          <w:p w:rsidR="00462E14" w:rsidRDefault="00462E14" w:rsidP="0049416D">
            <w:pPr>
              <w:spacing w:before="120"/>
              <w:jc w:val="both"/>
              <w:rPr>
                <w:rFonts w:asciiTheme="minorHAnsi" w:hAnsiTheme="minorHAnsi" w:cs="Arial"/>
                <w:sz w:val="20"/>
              </w:rPr>
            </w:pPr>
            <w:r>
              <w:rPr>
                <w:rFonts w:asciiTheme="minorHAnsi" w:hAnsiTheme="minorHAnsi" w:cs="Arial"/>
                <w:sz w:val="20"/>
              </w:rPr>
              <w:t xml:space="preserve">Basic </w:t>
            </w:r>
            <w:r w:rsidR="00CA7D66">
              <w:rPr>
                <w:rFonts w:asciiTheme="minorHAnsi" w:hAnsiTheme="minorHAnsi" w:cs="Arial"/>
                <w:sz w:val="20"/>
              </w:rPr>
              <w:t>knowledge</w:t>
            </w:r>
            <w:r>
              <w:rPr>
                <w:rFonts w:asciiTheme="minorHAnsi" w:hAnsiTheme="minorHAnsi" w:cs="Arial"/>
                <w:sz w:val="20"/>
              </w:rPr>
              <w:t xml:space="preserve"> of </w:t>
            </w:r>
            <w:r w:rsidR="00CA7D66">
              <w:rPr>
                <w:rFonts w:asciiTheme="minorHAnsi" w:hAnsiTheme="minorHAnsi" w:cs="Arial"/>
                <w:sz w:val="20"/>
              </w:rPr>
              <w:t>psychiatric</w:t>
            </w:r>
            <w:r>
              <w:rPr>
                <w:rFonts w:asciiTheme="minorHAnsi" w:hAnsiTheme="minorHAnsi" w:cs="Arial"/>
                <w:sz w:val="20"/>
              </w:rPr>
              <w:t xml:space="preserve"> </w:t>
            </w:r>
            <w:r w:rsidR="00CA7D66">
              <w:rPr>
                <w:rFonts w:asciiTheme="minorHAnsi" w:hAnsiTheme="minorHAnsi" w:cs="Arial"/>
                <w:sz w:val="20"/>
              </w:rPr>
              <w:t>disorders</w:t>
            </w:r>
            <w:r>
              <w:rPr>
                <w:rFonts w:asciiTheme="minorHAnsi" w:hAnsiTheme="minorHAnsi" w:cs="Arial"/>
                <w:sz w:val="20"/>
              </w:rPr>
              <w:t xml:space="preserve"> and treatment </w:t>
            </w:r>
            <w:r w:rsidR="00CA7D66">
              <w:rPr>
                <w:rFonts w:asciiTheme="minorHAnsi" w:hAnsiTheme="minorHAnsi" w:cs="Arial"/>
                <w:sz w:val="20"/>
              </w:rPr>
              <w:t>modalities</w:t>
            </w:r>
            <w:r>
              <w:rPr>
                <w:rFonts w:asciiTheme="minorHAnsi" w:hAnsiTheme="minorHAnsi" w:cs="Arial"/>
                <w:sz w:val="20"/>
              </w:rPr>
              <w:t>.</w:t>
            </w:r>
          </w:p>
          <w:p w:rsidR="00462E14" w:rsidRPr="00366903" w:rsidRDefault="00462E14" w:rsidP="00CA7D66">
            <w:pPr>
              <w:spacing w:before="120"/>
              <w:jc w:val="both"/>
              <w:rPr>
                <w:rFonts w:asciiTheme="minorHAnsi" w:hAnsiTheme="minorHAnsi" w:cs="Arial"/>
                <w:sz w:val="20"/>
              </w:rPr>
            </w:pPr>
            <w:r>
              <w:rPr>
                <w:rFonts w:asciiTheme="minorHAnsi" w:hAnsiTheme="minorHAnsi" w:cs="Arial"/>
                <w:sz w:val="20"/>
              </w:rPr>
              <w:t xml:space="preserve">Close </w:t>
            </w:r>
            <w:r w:rsidR="00CA7D66">
              <w:rPr>
                <w:rFonts w:asciiTheme="minorHAnsi" w:hAnsiTheme="minorHAnsi" w:cs="Arial"/>
                <w:sz w:val="20"/>
              </w:rPr>
              <w:t>supervision</w:t>
            </w:r>
            <w:r>
              <w:rPr>
                <w:rFonts w:asciiTheme="minorHAnsi" w:hAnsiTheme="minorHAnsi" w:cs="Arial"/>
                <w:sz w:val="20"/>
              </w:rPr>
              <w:t xml:space="preserve"> initially, his</w:t>
            </w:r>
            <w:r w:rsidR="00CA7D66">
              <w:rPr>
                <w:rFonts w:asciiTheme="minorHAnsi" w:hAnsiTheme="minorHAnsi" w:cs="Arial"/>
                <w:sz w:val="20"/>
              </w:rPr>
              <w:t>t</w:t>
            </w:r>
            <w:r>
              <w:rPr>
                <w:rFonts w:asciiTheme="minorHAnsi" w:hAnsiTheme="minorHAnsi" w:cs="Arial"/>
                <w:sz w:val="20"/>
              </w:rPr>
              <w:t xml:space="preserve">ory taking jointly with </w:t>
            </w:r>
            <w:proofErr w:type="gramStart"/>
            <w:r>
              <w:rPr>
                <w:rFonts w:asciiTheme="minorHAnsi" w:hAnsiTheme="minorHAnsi" w:cs="Arial"/>
                <w:sz w:val="20"/>
              </w:rPr>
              <w:t>Psychiatrist ,</w:t>
            </w:r>
            <w:proofErr w:type="gramEnd"/>
            <w:r>
              <w:rPr>
                <w:rFonts w:asciiTheme="minorHAnsi" w:hAnsiTheme="minorHAnsi" w:cs="Arial"/>
                <w:sz w:val="20"/>
              </w:rPr>
              <w:t xml:space="preserve"> Psychologist and /or Social Worker, along with Mental Health Nurse.</w:t>
            </w:r>
          </w:p>
        </w:tc>
      </w:tr>
      <w:tr w:rsidR="009F46D7" w:rsidRPr="00366903" w:rsidTr="002950D2">
        <w:tc>
          <w:tcPr>
            <w:tcW w:w="3014"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ORIENTATION:</w:t>
            </w:r>
          </w:p>
          <w:p w:rsidR="009F46D7" w:rsidRPr="0007045E" w:rsidRDefault="0007045E" w:rsidP="00EE6DF0">
            <w:pPr>
              <w:spacing w:before="120" w:after="120"/>
              <w:rPr>
                <w:rFonts w:asciiTheme="minorHAnsi" w:hAnsiTheme="minorHAnsi"/>
                <w:i/>
                <w:sz w:val="18"/>
                <w:szCs w:val="18"/>
              </w:rPr>
            </w:pPr>
            <w:r>
              <w:rPr>
                <w:rFonts w:asciiTheme="minorHAnsi" w:hAnsiTheme="minorHAnsi"/>
                <w:i/>
                <w:sz w:val="18"/>
                <w:szCs w:val="18"/>
              </w:rPr>
              <w:t>D</w:t>
            </w:r>
            <w:r w:rsidR="009F46D7" w:rsidRPr="00366903">
              <w:rPr>
                <w:rFonts w:asciiTheme="minorHAnsi" w:hAnsiTheme="minorHAnsi"/>
                <w:i/>
                <w:sz w:val="18"/>
                <w:szCs w:val="18"/>
              </w:rPr>
              <w:t xml:space="preserve">etail </w:t>
            </w:r>
            <w:r>
              <w:rPr>
                <w:rFonts w:asciiTheme="minorHAnsi" w:hAnsiTheme="minorHAnsi"/>
                <w:i/>
                <w:sz w:val="18"/>
                <w:szCs w:val="18"/>
              </w:rPr>
              <w:t>specific</w:t>
            </w:r>
            <w:r w:rsidR="009F46D7" w:rsidRPr="00366903">
              <w:rPr>
                <w:rFonts w:asciiTheme="minorHAnsi" w:hAnsiTheme="minorHAnsi"/>
                <w:i/>
                <w:sz w:val="18"/>
                <w:szCs w:val="18"/>
              </w:rPr>
              <w:t xml:space="preserve"> arrangements for </w:t>
            </w:r>
            <w:r>
              <w:rPr>
                <w:rFonts w:asciiTheme="minorHAnsi" w:hAnsiTheme="minorHAnsi"/>
                <w:i/>
                <w:sz w:val="18"/>
                <w:szCs w:val="18"/>
              </w:rPr>
              <w:t>o</w:t>
            </w:r>
            <w:r w:rsidR="009F46D7" w:rsidRPr="00366903">
              <w:rPr>
                <w:rFonts w:asciiTheme="minorHAnsi" w:hAnsiTheme="minorHAnsi"/>
                <w:i/>
                <w:sz w:val="18"/>
                <w:szCs w:val="18"/>
              </w:rPr>
              <w:t>rientation to the term</w:t>
            </w:r>
            <w:r>
              <w:rPr>
                <w:rFonts w:asciiTheme="minorHAnsi" w:hAnsiTheme="minorHAnsi"/>
                <w:i/>
                <w:sz w:val="18"/>
                <w:szCs w:val="18"/>
              </w:rPr>
              <w:t xml:space="preserve">. Who </w:t>
            </w:r>
            <w:r w:rsidR="009F46D7" w:rsidRPr="00366903">
              <w:rPr>
                <w:rFonts w:asciiTheme="minorHAnsi" w:hAnsiTheme="minorHAnsi"/>
                <w:i/>
                <w:sz w:val="18"/>
                <w:szCs w:val="18"/>
              </w:rPr>
              <w:t xml:space="preserve">is responsible for providing orientation and any additional resource documents such as clinical policies and guidelines required as </w:t>
            </w:r>
            <w:r>
              <w:rPr>
                <w:rFonts w:asciiTheme="minorHAnsi" w:hAnsiTheme="minorHAnsi"/>
                <w:i/>
                <w:sz w:val="18"/>
                <w:szCs w:val="18"/>
              </w:rPr>
              <w:t xml:space="preserve">reference material for the </w:t>
            </w:r>
            <w:proofErr w:type="gramStart"/>
            <w:r>
              <w:rPr>
                <w:rFonts w:asciiTheme="minorHAnsi" w:hAnsiTheme="minorHAnsi"/>
                <w:i/>
                <w:sz w:val="18"/>
                <w:szCs w:val="18"/>
              </w:rPr>
              <w:t>TMO.</w:t>
            </w:r>
            <w:proofErr w:type="gramEnd"/>
          </w:p>
        </w:tc>
        <w:tc>
          <w:tcPr>
            <w:tcW w:w="7796" w:type="dxa"/>
            <w:gridSpan w:val="2"/>
            <w:shd w:val="clear" w:color="auto" w:fill="auto"/>
          </w:tcPr>
          <w:p w:rsidR="000218D1" w:rsidRDefault="000218D1" w:rsidP="00462E14">
            <w:pPr>
              <w:spacing w:before="120"/>
              <w:jc w:val="both"/>
              <w:rPr>
                <w:rFonts w:asciiTheme="minorHAnsi" w:hAnsiTheme="minorHAnsi"/>
                <w:sz w:val="20"/>
                <w:szCs w:val="20"/>
              </w:rPr>
            </w:pPr>
            <w:r>
              <w:rPr>
                <w:rFonts w:asciiTheme="minorHAnsi" w:hAnsiTheme="minorHAnsi"/>
                <w:sz w:val="20"/>
                <w:szCs w:val="20"/>
              </w:rPr>
              <w:t xml:space="preserve">Half a day corporate orientation as a new NALHN employee and half a </w:t>
            </w:r>
            <w:r w:rsidR="00D73C12">
              <w:rPr>
                <w:rFonts w:asciiTheme="minorHAnsi" w:hAnsiTheme="minorHAnsi"/>
                <w:sz w:val="20"/>
                <w:szCs w:val="20"/>
              </w:rPr>
              <w:t>day of orientation to the Northern Mental Health Services. TAPP program conducts an orientation at the beginning of the year to the TAPPP program and this is organised by TAPPP MEU</w:t>
            </w:r>
            <w:r>
              <w:rPr>
                <w:rFonts w:asciiTheme="minorHAnsi" w:hAnsiTheme="minorHAnsi"/>
                <w:sz w:val="20"/>
                <w:szCs w:val="20"/>
              </w:rPr>
              <w:t>.</w:t>
            </w:r>
          </w:p>
          <w:p w:rsidR="00462E14" w:rsidRPr="00366903" w:rsidRDefault="000218D1" w:rsidP="00462E14">
            <w:pPr>
              <w:spacing w:before="120"/>
              <w:jc w:val="both"/>
              <w:rPr>
                <w:rFonts w:asciiTheme="minorHAnsi" w:hAnsiTheme="minorHAnsi"/>
                <w:sz w:val="20"/>
                <w:szCs w:val="20"/>
              </w:rPr>
            </w:pPr>
            <w:r>
              <w:rPr>
                <w:rFonts w:asciiTheme="minorHAnsi" w:hAnsiTheme="minorHAnsi"/>
                <w:sz w:val="20"/>
                <w:szCs w:val="20"/>
              </w:rPr>
              <w:t xml:space="preserve">SSU specific orientation at site by the supervising consultants. </w:t>
            </w:r>
          </w:p>
        </w:tc>
      </w:tr>
      <w:tr w:rsidR="009F46D7" w:rsidRPr="00366903" w:rsidTr="002950D2">
        <w:tc>
          <w:tcPr>
            <w:tcW w:w="3014"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TMOs CLINICAL RESPONSIBILITIES AND TASKS:</w:t>
            </w:r>
          </w:p>
          <w:p w:rsidR="009F46D7" w:rsidRPr="0007045E" w:rsidRDefault="0007045E" w:rsidP="00EE6DF0">
            <w:pPr>
              <w:spacing w:before="120" w:after="120"/>
              <w:rPr>
                <w:rFonts w:asciiTheme="minorHAnsi" w:hAnsiTheme="minorHAnsi"/>
                <w:i/>
                <w:sz w:val="20"/>
                <w:szCs w:val="20"/>
              </w:rPr>
            </w:pPr>
            <w:r w:rsidRPr="0007045E">
              <w:rPr>
                <w:rFonts w:asciiTheme="minorHAnsi" w:hAnsiTheme="minorHAnsi"/>
                <w:i/>
                <w:sz w:val="18"/>
                <w:szCs w:val="20"/>
              </w:rPr>
              <w:t>Detail the routine duties and clinical responsibilities that the TMOs will be required to undertake during the term, including clinical handover.</w:t>
            </w:r>
          </w:p>
        </w:tc>
        <w:tc>
          <w:tcPr>
            <w:tcW w:w="7796" w:type="dxa"/>
            <w:gridSpan w:val="2"/>
            <w:shd w:val="clear" w:color="auto" w:fill="auto"/>
          </w:tcPr>
          <w:p w:rsidR="009F46D7" w:rsidRDefault="00462E14" w:rsidP="009C1EBD">
            <w:pPr>
              <w:spacing w:before="120"/>
              <w:jc w:val="both"/>
              <w:rPr>
                <w:rFonts w:asciiTheme="minorHAnsi" w:hAnsiTheme="minorHAnsi"/>
                <w:sz w:val="20"/>
                <w:szCs w:val="20"/>
              </w:rPr>
            </w:pPr>
            <w:r>
              <w:rPr>
                <w:rFonts w:asciiTheme="minorHAnsi" w:hAnsiTheme="minorHAnsi"/>
                <w:sz w:val="20"/>
                <w:szCs w:val="20"/>
              </w:rPr>
              <w:t>Undertake assessment</w:t>
            </w:r>
            <w:r w:rsidR="009C1EBD">
              <w:rPr>
                <w:rFonts w:asciiTheme="minorHAnsi" w:hAnsiTheme="minorHAnsi"/>
                <w:sz w:val="20"/>
                <w:szCs w:val="20"/>
              </w:rPr>
              <w:t xml:space="preserve"> - </w:t>
            </w:r>
            <w:r>
              <w:rPr>
                <w:rFonts w:asciiTheme="minorHAnsi" w:hAnsiTheme="minorHAnsi"/>
                <w:sz w:val="20"/>
                <w:szCs w:val="20"/>
              </w:rPr>
              <w:t xml:space="preserve">history, </w:t>
            </w:r>
            <w:r w:rsidR="009C1EBD">
              <w:rPr>
                <w:rFonts w:asciiTheme="minorHAnsi" w:hAnsiTheme="minorHAnsi"/>
                <w:sz w:val="20"/>
                <w:szCs w:val="20"/>
              </w:rPr>
              <w:t>MSE, physical examination when necessary, and inv</w:t>
            </w:r>
            <w:r w:rsidR="00CA7D66">
              <w:rPr>
                <w:rFonts w:asciiTheme="minorHAnsi" w:hAnsiTheme="minorHAnsi"/>
                <w:sz w:val="20"/>
                <w:szCs w:val="20"/>
              </w:rPr>
              <w:t>es</w:t>
            </w:r>
            <w:r w:rsidR="009C1EBD">
              <w:rPr>
                <w:rFonts w:asciiTheme="minorHAnsi" w:hAnsiTheme="minorHAnsi"/>
                <w:sz w:val="20"/>
                <w:szCs w:val="20"/>
              </w:rPr>
              <w:t xml:space="preserve">tigation of </w:t>
            </w:r>
            <w:r w:rsidR="00CA7D66">
              <w:rPr>
                <w:rFonts w:asciiTheme="minorHAnsi" w:hAnsiTheme="minorHAnsi"/>
                <w:sz w:val="20"/>
                <w:szCs w:val="20"/>
              </w:rPr>
              <w:t>patients</w:t>
            </w:r>
            <w:r w:rsidR="009C1EBD">
              <w:rPr>
                <w:rFonts w:asciiTheme="minorHAnsi" w:hAnsiTheme="minorHAnsi"/>
                <w:sz w:val="20"/>
                <w:szCs w:val="20"/>
              </w:rPr>
              <w:t xml:space="preserve"> allocated.</w:t>
            </w:r>
          </w:p>
          <w:p w:rsidR="009C1EBD" w:rsidRDefault="009C1EBD" w:rsidP="009C1EBD">
            <w:pPr>
              <w:spacing w:before="120"/>
              <w:jc w:val="both"/>
              <w:rPr>
                <w:rFonts w:asciiTheme="minorHAnsi" w:hAnsiTheme="minorHAnsi"/>
                <w:sz w:val="20"/>
                <w:szCs w:val="20"/>
              </w:rPr>
            </w:pPr>
            <w:r>
              <w:rPr>
                <w:rFonts w:asciiTheme="minorHAnsi" w:hAnsiTheme="minorHAnsi"/>
                <w:sz w:val="20"/>
                <w:szCs w:val="20"/>
              </w:rPr>
              <w:t xml:space="preserve">With Consultant and/or MDT members, develop a crisis </w:t>
            </w:r>
            <w:r w:rsidR="00CA7D66">
              <w:rPr>
                <w:rFonts w:asciiTheme="minorHAnsi" w:hAnsiTheme="minorHAnsi"/>
                <w:sz w:val="20"/>
                <w:szCs w:val="20"/>
              </w:rPr>
              <w:t>management</w:t>
            </w:r>
            <w:r>
              <w:rPr>
                <w:rFonts w:asciiTheme="minorHAnsi" w:hAnsiTheme="minorHAnsi"/>
                <w:sz w:val="20"/>
                <w:szCs w:val="20"/>
              </w:rPr>
              <w:t xml:space="preserve"> plan.</w:t>
            </w:r>
          </w:p>
          <w:p w:rsidR="009C1EBD" w:rsidRDefault="009C1EBD" w:rsidP="009C1EBD">
            <w:pPr>
              <w:spacing w:before="120"/>
              <w:jc w:val="both"/>
              <w:rPr>
                <w:rFonts w:asciiTheme="minorHAnsi" w:hAnsiTheme="minorHAnsi"/>
                <w:sz w:val="20"/>
                <w:szCs w:val="20"/>
              </w:rPr>
            </w:pPr>
            <w:r>
              <w:rPr>
                <w:rFonts w:asciiTheme="minorHAnsi" w:hAnsiTheme="minorHAnsi"/>
                <w:sz w:val="20"/>
                <w:szCs w:val="20"/>
              </w:rPr>
              <w:t>Begin implementation of the plan.</w:t>
            </w:r>
          </w:p>
          <w:p w:rsidR="009C1EBD" w:rsidRDefault="009C1EBD" w:rsidP="009C1EBD">
            <w:pPr>
              <w:spacing w:before="120"/>
              <w:jc w:val="both"/>
              <w:rPr>
                <w:rFonts w:asciiTheme="minorHAnsi" w:hAnsiTheme="minorHAnsi"/>
                <w:sz w:val="20"/>
                <w:szCs w:val="20"/>
              </w:rPr>
            </w:pPr>
            <w:r>
              <w:rPr>
                <w:rFonts w:asciiTheme="minorHAnsi" w:hAnsiTheme="minorHAnsi"/>
                <w:sz w:val="20"/>
                <w:szCs w:val="20"/>
              </w:rPr>
              <w:t xml:space="preserve">Ensure relevant treating team include – GP, Community Mental </w:t>
            </w:r>
            <w:proofErr w:type="gramStart"/>
            <w:r>
              <w:rPr>
                <w:rFonts w:asciiTheme="minorHAnsi" w:hAnsiTheme="minorHAnsi"/>
                <w:sz w:val="20"/>
                <w:szCs w:val="20"/>
              </w:rPr>
              <w:t>Health ,</w:t>
            </w:r>
            <w:proofErr w:type="gramEnd"/>
            <w:r>
              <w:rPr>
                <w:rFonts w:asciiTheme="minorHAnsi" w:hAnsiTheme="minorHAnsi"/>
                <w:sz w:val="20"/>
                <w:szCs w:val="20"/>
              </w:rPr>
              <w:t xml:space="preserve"> etc.</w:t>
            </w:r>
          </w:p>
          <w:p w:rsidR="009C1EBD" w:rsidRDefault="009C1EBD" w:rsidP="009C1EBD">
            <w:pPr>
              <w:spacing w:before="120"/>
              <w:jc w:val="both"/>
              <w:rPr>
                <w:rFonts w:asciiTheme="minorHAnsi" w:hAnsiTheme="minorHAnsi"/>
                <w:sz w:val="20"/>
                <w:szCs w:val="20"/>
              </w:rPr>
            </w:pPr>
            <w:r>
              <w:rPr>
                <w:rFonts w:asciiTheme="minorHAnsi" w:hAnsiTheme="minorHAnsi"/>
                <w:sz w:val="20"/>
                <w:szCs w:val="20"/>
              </w:rPr>
              <w:t>Discharge summary.</w:t>
            </w:r>
          </w:p>
          <w:p w:rsidR="009C1EBD" w:rsidRPr="00366903" w:rsidRDefault="00CA7D66" w:rsidP="009C1EBD">
            <w:pPr>
              <w:spacing w:before="120"/>
              <w:jc w:val="both"/>
              <w:rPr>
                <w:rFonts w:asciiTheme="minorHAnsi" w:hAnsiTheme="minorHAnsi"/>
                <w:sz w:val="20"/>
                <w:szCs w:val="20"/>
              </w:rPr>
            </w:pPr>
            <w:r>
              <w:rPr>
                <w:rFonts w:asciiTheme="minorHAnsi" w:hAnsiTheme="minorHAnsi"/>
                <w:sz w:val="20"/>
                <w:szCs w:val="20"/>
              </w:rPr>
              <w:t>Contribute</w:t>
            </w:r>
            <w:r w:rsidR="009C1EBD">
              <w:rPr>
                <w:rFonts w:asciiTheme="minorHAnsi" w:hAnsiTheme="minorHAnsi"/>
                <w:sz w:val="20"/>
                <w:szCs w:val="20"/>
              </w:rPr>
              <w:t xml:space="preserve"> to quality </w:t>
            </w:r>
            <w:r w:rsidR="00D73C12">
              <w:rPr>
                <w:rFonts w:asciiTheme="minorHAnsi" w:hAnsiTheme="minorHAnsi"/>
                <w:sz w:val="20"/>
                <w:szCs w:val="20"/>
              </w:rPr>
              <w:t xml:space="preserve">control </w:t>
            </w:r>
            <w:r w:rsidR="009C1EBD">
              <w:rPr>
                <w:rFonts w:asciiTheme="minorHAnsi" w:hAnsiTheme="minorHAnsi"/>
                <w:sz w:val="20"/>
                <w:szCs w:val="20"/>
              </w:rPr>
              <w:t>activities in the ward.</w:t>
            </w:r>
          </w:p>
        </w:tc>
      </w:tr>
      <w:tr w:rsidR="00EE6DF0" w:rsidRPr="00366903" w:rsidTr="002950D2">
        <w:trPr>
          <w:trHeight w:val="2039"/>
        </w:trPr>
        <w:tc>
          <w:tcPr>
            <w:tcW w:w="3014" w:type="dxa"/>
            <w:vMerge w:val="restart"/>
            <w:shd w:val="clear" w:color="auto" w:fill="auto"/>
          </w:tcPr>
          <w:p w:rsidR="00EE6DF0" w:rsidRPr="00366903" w:rsidRDefault="00EE6DF0" w:rsidP="00A11596">
            <w:pPr>
              <w:spacing w:before="120"/>
              <w:rPr>
                <w:rFonts w:asciiTheme="minorHAnsi" w:hAnsiTheme="minorHAnsi"/>
                <w:b/>
                <w:sz w:val="22"/>
                <w:szCs w:val="22"/>
              </w:rPr>
            </w:pPr>
            <w:r w:rsidRPr="00366903">
              <w:rPr>
                <w:rFonts w:asciiTheme="minorHAnsi" w:hAnsiTheme="minorHAnsi"/>
                <w:b/>
                <w:sz w:val="22"/>
                <w:szCs w:val="22"/>
              </w:rPr>
              <w:t>SUPERVISION:</w:t>
            </w:r>
          </w:p>
          <w:p w:rsidR="00EE6DF0" w:rsidRDefault="00EE6DF0" w:rsidP="00A11596">
            <w:pPr>
              <w:spacing w:before="120" w:after="120"/>
              <w:rPr>
                <w:rFonts w:asciiTheme="minorHAnsi" w:hAnsiTheme="minorHAnsi"/>
                <w:i/>
                <w:sz w:val="18"/>
                <w:szCs w:val="18"/>
              </w:rPr>
            </w:pPr>
            <w:r>
              <w:rPr>
                <w:rFonts w:asciiTheme="minorHAnsi" w:hAnsiTheme="minorHAnsi"/>
                <w:i/>
                <w:sz w:val="18"/>
                <w:szCs w:val="18"/>
              </w:rPr>
              <w:t>I</w:t>
            </w:r>
            <w:r w:rsidRPr="00EE6DF0">
              <w:rPr>
                <w:rFonts w:asciiTheme="minorHAnsi" w:hAnsiTheme="minorHAnsi"/>
                <w:i/>
                <w:sz w:val="18"/>
                <w:szCs w:val="18"/>
              </w:rPr>
              <w:t>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w:t>
            </w:r>
            <w:r>
              <w:rPr>
                <w:rFonts w:asciiTheme="minorHAnsi" w:hAnsiTheme="minorHAnsi"/>
                <w:i/>
                <w:sz w:val="18"/>
                <w:szCs w:val="18"/>
              </w:rPr>
              <w:t xml:space="preserve"> </w:t>
            </w:r>
            <w:r w:rsidRPr="00EE6DF0">
              <w:rPr>
                <w:rFonts w:asciiTheme="minorHAnsi" w:hAnsiTheme="minorHAnsi"/>
                <w:i/>
                <w:sz w:val="18"/>
                <w:szCs w:val="18"/>
              </w:rPr>
              <w:t>The term supervisor must still have sufficient contact with the TMO to assess their progress acro</w:t>
            </w:r>
            <w:r>
              <w:rPr>
                <w:rFonts w:asciiTheme="minorHAnsi" w:hAnsiTheme="minorHAnsi"/>
                <w:i/>
                <w:sz w:val="18"/>
                <w:szCs w:val="18"/>
              </w:rPr>
              <w:t>ss the activities of the term.</w:t>
            </w:r>
          </w:p>
          <w:p w:rsidR="00EE6DF0" w:rsidRPr="00EE6DF0" w:rsidRDefault="00EE6DF0" w:rsidP="00A11596">
            <w:pPr>
              <w:spacing w:before="120" w:after="120"/>
              <w:rPr>
                <w:rFonts w:asciiTheme="minorHAnsi" w:hAnsiTheme="minorHAnsi"/>
                <w:i/>
                <w:sz w:val="18"/>
                <w:szCs w:val="18"/>
              </w:rPr>
            </w:pPr>
            <w:r>
              <w:rPr>
                <w:rFonts w:asciiTheme="minorHAnsi" w:hAnsiTheme="minorHAnsi"/>
                <w:i/>
                <w:sz w:val="18"/>
                <w:szCs w:val="18"/>
              </w:rPr>
              <w:t>Please i</w:t>
            </w:r>
            <w:r w:rsidRPr="00366903">
              <w:rPr>
                <w:rFonts w:asciiTheme="minorHAnsi" w:hAnsiTheme="minorHAnsi"/>
                <w:i/>
                <w:sz w:val="18"/>
                <w:szCs w:val="18"/>
              </w:rPr>
              <w:t xml:space="preserve">dentify staff members with </w:t>
            </w:r>
            <w:r w:rsidRPr="00366903">
              <w:rPr>
                <w:rFonts w:asciiTheme="minorHAnsi" w:hAnsiTheme="minorHAnsi"/>
                <w:i/>
                <w:sz w:val="18"/>
                <w:szCs w:val="18"/>
              </w:rPr>
              <w:lastRenderedPageBreak/>
              <w:t>responsibility for TMO supervision and the mechanisms for contact</w:t>
            </w:r>
            <w:r>
              <w:rPr>
                <w:rFonts w:asciiTheme="minorHAnsi" w:hAnsiTheme="minorHAnsi"/>
                <w:i/>
                <w:sz w:val="18"/>
                <w:szCs w:val="18"/>
              </w:rPr>
              <w:t>ing them, including after hours.</w:t>
            </w:r>
          </w:p>
        </w:tc>
        <w:tc>
          <w:tcPr>
            <w:tcW w:w="7796" w:type="dxa"/>
            <w:gridSpan w:val="2"/>
            <w:shd w:val="clear" w:color="auto" w:fill="auto"/>
          </w:tcPr>
          <w:p w:rsidR="00EE6DF0" w:rsidRPr="00366903" w:rsidRDefault="00EE6DF0" w:rsidP="0049416D">
            <w:pPr>
              <w:spacing w:before="120"/>
              <w:rPr>
                <w:rFonts w:asciiTheme="minorHAnsi" w:hAnsiTheme="minorHAnsi"/>
                <w:b/>
                <w:sz w:val="22"/>
                <w:szCs w:val="22"/>
              </w:rPr>
            </w:pPr>
            <w:r w:rsidRPr="00366903">
              <w:rPr>
                <w:rFonts w:asciiTheme="minorHAnsi" w:hAnsiTheme="minorHAnsi"/>
                <w:b/>
                <w:sz w:val="22"/>
                <w:szCs w:val="22"/>
              </w:rPr>
              <w:lastRenderedPageBreak/>
              <w:t xml:space="preserve">IN HOURS: </w:t>
            </w:r>
          </w:p>
          <w:p w:rsidR="00EE6DF0" w:rsidRDefault="009C1EBD" w:rsidP="00AB2B46">
            <w:pPr>
              <w:rPr>
                <w:rFonts w:asciiTheme="minorHAnsi" w:hAnsiTheme="minorHAnsi"/>
                <w:sz w:val="20"/>
                <w:szCs w:val="20"/>
              </w:rPr>
            </w:pPr>
            <w:r>
              <w:rPr>
                <w:rFonts w:asciiTheme="minorHAnsi" w:hAnsiTheme="minorHAnsi"/>
                <w:sz w:val="20"/>
                <w:szCs w:val="20"/>
              </w:rPr>
              <w:t>Dr E. Rafalowicz</w:t>
            </w:r>
          </w:p>
          <w:p w:rsidR="009C1EBD" w:rsidRDefault="009C1EBD" w:rsidP="00AB2B46">
            <w:pPr>
              <w:rPr>
                <w:rFonts w:asciiTheme="minorHAnsi" w:hAnsiTheme="minorHAnsi"/>
                <w:sz w:val="20"/>
                <w:szCs w:val="20"/>
              </w:rPr>
            </w:pPr>
            <w:r>
              <w:rPr>
                <w:rFonts w:asciiTheme="minorHAnsi" w:hAnsiTheme="minorHAnsi"/>
                <w:sz w:val="20"/>
                <w:szCs w:val="20"/>
              </w:rPr>
              <w:t xml:space="preserve">Dr </w:t>
            </w:r>
            <w:proofErr w:type="gramStart"/>
            <w:r>
              <w:rPr>
                <w:rFonts w:asciiTheme="minorHAnsi" w:hAnsiTheme="minorHAnsi"/>
                <w:sz w:val="20"/>
                <w:szCs w:val="20"/>
              </w:rPr>
              <w:t>J .</w:t>
            </w:r>
            <w:proofErr w:type="gramEnd"/>
            <w:r>
              <w:rPr>
                <w:rFonts w:asciiTheme="minorHAnsi" w:hAnsiTheme="minorHAnsi"/>
                <w:sz w:val="20"/>
                <w:szCs w:val="20"/>
              </w:rPr>
              <w:t xml:space="preserve"> Gipslis</w:t>
            </w:r>
          </w:p>
          <w:p w:rsidR="009C1EBD" w:rsidRDefault="009C1EBD" w:rsidP="00AB2B46">
            <w:pPr>
              <w:rPr>
                <w:rFonts w:asciiTheme="minorHAnsi" w:hAnsiTheme="minorHAnsi"/>
                <w:sz w:val="20"/>
                <w:szCs w:val="20"/>
              </w:rPr>
            </w:pPr>
            <w:r>
              <w:rPr>
                <w:rFonts w:asciiTheme="minorHAnsi" w:hAnsiTheme="minorHAnsi"/>
                <w:sz w:val="20"/>
                <w:szCs w:val="20"/>
              </w:rPr>
              <w:t>ED MH Registrar (on rotation)</w:t>
            </w:r>
          </w:p>
          <w:p w:rsidR="009C1EBD" w:rsidRDefault="009C1EBD" w:rsidP="00AB2B46">
            <w:pPr>
              <w:rPr>
                <w:rFonts w:asciiTheme="minorHAnsi" w:hAnsiTheme="minorHAnsi"/>
                <w:sz w:val="20"/>
                <w:szCs w:val="20"/>
              </w:rPr>
            </w:pPr>
            <w:r>
              <w:rPr>
                <w:rFonts w:asciiTheme="minorHAnsi" w:hAnsiTheme="minorHAnsi"/>
                <w:sz w:val="20"/>
                <w:szCs w:val="20"/>
              </w:rPr>
              <w:t>Clinical Psychologist</w:t>
            </w:r>
          </w:p>
          <w:p w:rsidR="00810B2A" w:rsidRPr="00366903" w:rsidRDefault="00C67782" w:rsidP="00810B2A">
            <w:pPr>
              <w:rPr>
                <w:rFonts w:asciiTheme="minorHAnsi" w:hAnsiTheme="minorHAnsi"/>
                <w:sz w:val="20"/>
                <w:szCs w:val="20"/>
              </w:rPr>
            </w:pPr>
            <w:r>
              <w:rPr>
                <w:rFonts w:asciiTheme="minorHAnsi" w:hAnsiTheme="minorHAnsi" w:cs="Arial"/>
                <w:sz w:val="20"/>
                <w:szCs w:val="22"/>
              </w:rPr>
              <w:t>1 hour individual supervision per week</w:t>
            </w:r>
          </w:p>
        </w:tc>
      </w:tr>
      <w:tr w:rsidR="00EE6DF0" w:rsidRPr="00366903" w:rsidTr="002950D2">
        <w:tc>
          <w:tcPr>
            <w:tcW w:w="3014" w:type="dxa"/>
            <w:vMerge/>
            <w:shd w:val="clear" w:color="auto" w:fill="auto"/>
          </w:tcPr>
          <w:p w:rsidR="00EE6DF0" w:rsidRPr="00366903" w:rsidRDefault="00EE6DF0" w:rsidP="00A11596">
            <w:pPr>
              <w:rPr>
                <w:rFonts w:asciiTheme="minorHAnsi" w:hAnsiTheme="minorHAnsi"/>
                <w:sz w:val="20"/>
                <w:szCs w:val="20"/>
              </w:rPr>
            </w:pPr>
          </w:p>
        </w:tc>
        <w:tc>
          <w:tcPr>
            <w:tcW w:w="7796" w:type="dxa"/>
            <w:gridSpan w:val="2"/>
            <w:shd w:val="clear" w:color="auto" w:fill="auto"/>
          </w:tcPr>
          <w:p w:rsidR="00EE6DF0" w:rsidRPr="00366903" w:rsidRDefault="00EE6DF0" w:rsidP="0049416D">
            <w:pPr>
              <w:spacing w:before="120"/>
              <w:rPr>
                <w:rFonts w:asciiTheme="minorHAnsi" w:hAnsiTheme="minorHAnsi"/>
                <w:b/>
                <w:sz w:val="22"/>
                <w:szCs w:val="22"/>
              </w:rPr>
            </w:pPr>
            <w:r w:rsidRPr="00366903">
              <w:rPr>
                <w:rFonts w:asciiTheme="minorHAnsi" w:hAnsiTheme="minorHAnsi"/>
                <w:b/>
                <w:sz w:val="22"/>
                <w:szCs w:val="22"/>
              </w:rPr>
              <w:t xml:space="preserve">AFTER HOURS: </w:t>
            </w:r>
          </w:p>
          <w:p w:rsidR="00EE6DF0" w:rsidRDefault="00CA7D66" w:rsidP="00644D96">
            <w:pPr>
              <w:jc w:val="both"/>
              <w:rPr>
                <w:rFonts w:asciiTheme="minorHAnsi" w:hAnsiTheme="minorHAnsi"/>
                <w:sz w:val="20"/>
                <w:szCs w:val="20"/>
              </w:rPr>
            </w:pPr>
            <w:r>
              <w:rPr>
                <w:rFonts w:asciiTheme="minorHAnsi" w:hAnsiTheme="minorHAnsi"/>
                <w:sz w:val="20"/>
                <w:szCs w:val="20"/>
              </w:rPr>
              <w:t>Consultant</w:t>
            </w:r>
            <w:r w:rsidR="009C1EBD">
              <w:rPr>
                <w:rFonts w:asciiTheme="minorHAnsi" w:hAnsiTheme="minorHAnsi"/>
                <w:sz w:val="20"/>
                <w:szCs w:val="20"/>
              </w:rPr>
              <w:t xml:space="preserve"> Psychiatrist </w:t>
            </w:r>
            <w:r>
              <w:rPr>
                <w:rFonts w:asciiTheme="minorHAnsi" w:hAnsiTheme="minorHAnsi"/>
                <w:sz w:val="20"/>
                <w:szCs w:val="20"/>
              </w:rPr>
              <w:t>on</w:t>
            </w:r>
            <w:r w:rsidR="009C1EBD">
              <w:rPr>
                <w:rFonts w:asciiTheme="minorHAnsi" w:hAnsiTheme="minorHAnsi"/>
                <w:sz w:val="20"/>
                <w:szCs w:val="20"/>
              </w:rPr>
              <w:t xml:space="preserve"> </w:t>
            </w:r>
            <w:r>
              <w:rPr>
                <w:rFonts w:asciiTheme="minorHAnsi" w:hAnsiTheme="minorHAnsi"/>
                <w:sz w:val="20"/>
                <w:szCs w:val="20"/>
              </w:rPr>
              <w:t>r</w:t>
            </w:r>
            <w:r w:rsidR="009C1EBD">
              <w:rPr>
                <w:rFonts w:asciiTheme="minorHAnsi" w:hAnsiTheme="minorHAnsi"/>
                <w:sz w:val="20"/>
                <w:szCs w:val="20"/>
              </w:rPr>
              <w:t>emote call – 24 hours, as p</w:t>
            </w:r>
            <w:r w:rsidR="00644D96">
              <w:rPr>
                <w:rFonts w:asciiTheme="minorHAnsi" w:hAnsiTheme="minorHAnsi"/>
                <w:sz w:val="20"/>
                <w:szCs w:val="20"/>
              </w:rPr>
              <w:t>e</w:t>
            </w:r>
            <w:r w:rsidR="009C1EBD">
              <w:rPr>
                <w:rFonts w:asciiTheme="minorHAnsi" w:hAnsiTheme="minorHAnsi"/>
                <w:sz w:val="20"/>
                <w:szCs w:val="20"/>
              </w:rPr>
              <w:t>r roster.</w:t>
            </w:r>
          </w:p>
          <w:p w:rsidR="00BA234B" w:rsidRDefault="00BA234B" w:rsidP="00644D96">
            <w:pPr>
              <w:jc w:val="both"/>
              <w:rPr>
                <w:rFonts w:asciiTheme="minorHAnsi" w:hAnsiTheme="minorHAnsi"/>
                <w:sz w:val="20"/>
                <w:szCs w:val="20"/>
              </w:rPr>
            </w:pPr>
          </w:p>
          <w:p w:rsidR="00A7673E" w:rsidRDefault="00A7673E" w:rsidP="00644D96">
            <w:pPr>
              <w:jc w:val="both"/>
              <w:rPr>
                <w:rFonts w:asciiTheme="minorHAnsi" w:hAnsiTheme="minorHAnsi"/>
                <w:sz w:val="20"/>
                <w:szCs w:val="20"/>
              </w:rPr>
            </w:pPr>
            <w:r>
              <w:rPr>
                <w:rFonts w:asciiTheme="minorHAnsi" w:hAnsiTheme="minorHAnsi"/>
                <w:sz w:val="20"/>
                <w:szCs w:val="20"/>
              </w:rPr>
              <w:t xml:space="preserve">Psychiatry JMOs, allocated to TAPPP, join the NALHN Mental Health </w:t>
            </w:r>
            <w:proofErr w:type="spellStart"/>
            <w:r>
              <w:rPr>
                <w:rFonts w:asciiTheme="minorHAnsi" w:hAnsiTheme="minorHAnsi"/>
                <w:sz w:val="20"/>
                <w:szCs w:val="20"/>
              </w:rPr>
              <w:t>oncall</w:t>
            </w:r>
            <w:proofErr w:type="spellEnd"/>
            <w:r>
              <w:rPr>
                <w:rFonts w:asciiTheme="minorHAnsi" w:hAnsiTheme="minorHAnsi"/>
                <w:sz w:val="20"/>
                <w:szCs w:val="20"/>
              </w:rPr>
              <w:t xml:space="preserve"> rosters </w:t>
            </w:r>
            <w:r w:rsidR="00A07C64">
              <w:rPr>
                <w:rFonts w:asciiTheme="minorHAnsi" w:hAnsiTheme="minorHAnsi"/>
                <w:sz w:val="20"/>
                <w:szCs w:val="20"/>
              </w:rPr>
              <w:t>approximately 3</w:t>
            </w:r>
            <w:r>
              <w:rPr>
                <w:rFonts w:asciiTheme="minorHAnsi" w:hAnsiTheme="minorHAnsi"/>
                <w:sz w:val="20"/>
                <w:szCs w:val="20"/>
              </w:rPr>
              <w:t xml:space="preserve">-4 weeks </w:t>
            </w:r>
            <w:r w:rsidRPr="00BA234B">
              <w:rPr>
                <w:rFonts w:asciiTheme="minorHAnsi" w:hAnsiTheme="minorHAnsi"/>
                <w:sz w:val="20"/>
                <w:szCs w:val="20"/>
              </w:rPr>
              <w:t xml:space="preserve">after </w:t>
            </w:r>
            <w:r w:rsidR="00A07C64">
              <w:rPr>
                <w:rFonts w:asciiTheme="minorHAnsi" w:hAnsiTheme="minorHAnsi"/>
                <w:sz w:val="20"/>
                <w:szCs w:val="20"/>
              </w:rPr>
              <w:t>commencement.</w:t>
            </w:r>
          </w:p>
          <w:p w:rsidR="00A07C64" w:rsidRDefault="00A07C64" w:rsidP="00644D96">
            <w:pPr>
              <w:jc w:val="both"/>
              <w:rPr>
                <w:rFonts w:asciiTheme="minorHAnsi" w:hAnsiTheme="minorHAnsi"/>
                <w:sz w:val="20"/>
                <w:szCs w:val="20"/>
              </w:rPr>
            </w:pPr>
            <w:r>
              <w:rPr>
                <w:rFonts w:asciiTheme="minorHAnsi" w:hAnsiTheme="minorHAnsi"/>
                <w:sz w:val="20"/>
                <w:szCs w:val="20"/>
              </w:rPr>
              <w:t xml:space="preserve">The </w:t>
            </w:r>
            <w:proofErr w:type="spellStart"/>
            <w:r>
              <w:rPr>
                <w:rFonts w:asciiTheme="minorHAnsi" w:hAnsiTheme="minorHAnsi"/>
                <w:sz w:val="20"/>
                <w:szCs w:val="20"/>
              </w:rPr>
              <w:t>after hours</w:t>
            </w:r>
            <w:proofErr w:type="spellEnd"/>
            <w:r>
              <w:rPr>
                <w:rFonts w:asciiTheme="minorHAnsi" w:hAnsiTheme="minorHAnsi"/>
                <w:sz w:val="20"/>
                <w:szCs w:val="20"/>
              </w:rPr>
              <w:t xml:space="preserve"> roster includes providing remote </w:t>
            </w:r>
            <w:proofErr w:type="spellStart"/>
            <w:r>
              <w:rPr>
                <w:rFonts w:asciiTheme="minorHAnsi" w:hAnsiTheme="minorHAnsi"/>
                <w:sz w:val="20"/>
                <w:szCs w:val="20"/>
              </w:rPr>
              <w:t>oncall</w:t>
            </w:r>
            <w:proofErr w:type="spellEnd"/>
            <w:r>
              <w:rPr>
                <w:rFonts w:asciiTheme="minorHAnsi" w:hAnsiTheme="minorHAnsi"/>
                <w:sz w:val="20"/>
                <w:szCs w:val="20"/>
              </w:rPr>
              <w:t xml:space="preserve"> cover for LMH and Modbury ED and </w:t>
            </w:r>
            <w:r>
              <w:rPr>
                <w:rFonts w:asciiTheme="minorHAnsi" w:hAnsiTheme="minorHAnsi"/>
                <w:sz w:val="20"/>
                <w:szCs w:val="20"/>
              </w:rPr>
              <w:lastRenderedPageBreak/>
              <w:t xml:space="preserve">Community Mental health teams. In addition there is a separate </w:t>
            </w:r>
            <w:proofErr w:type="spellStart"/>
            <w:r>
              <w:rPr>
                <w:rFonts w:asciiTheme="minorHAnsi" w:hAnsiTheme="minorHAnsi"/>
                <w:sz w:val="20"/>
                <w:szCs w:val="20"/>
              </w:rPr>
              <w:t>oncall</w:t>
            </w:r>
            <w:proofErr w:type="spellEnd"/>
            <w:r>
              <w:rPr>
                <w:rFonts w:asciiTheme="minorHAnsi" w:hAnsiTheme="minorHAnsi"/>
                <w:sz w:val="20"/>
                <w:szCs w:val="20"/>
              </w:rPr>
              <w:t xml:space="preserve"> roster for the Short Stay Unit on weekends and public holidays where they will be working with the Consultant on call for SSU.</w:t>
            </w:r>
          </w:p>
          <w:p w:rsidR="00A7673E" w:rsidRPr="00366903" w:rsidRDefault="00A7673E" w:rsidP="00A7673E">
            <w:pPr>
              <w:jc w:val="both"/>
              <w:rPr>
                <w:rFonts w:asciiTheme="minorHAnsi" w:hAnsiTheme="minorHAnsi"/>
                <w:sz w:val="20"/>
                <w:szCs w:val="20"/>
              </w:rPr>
            </w:pPr>
          </w:p>
        </w:tc>
      </w:tr>
      <w:tr w:rsidR="00A11596" w:rsidRPr="00366903" w:rsidTr="00462E14">
        <w:tc>
          <w:tcPr>
            <w:tcW w:w="10810" w:type="dxa"/>
            <w:gridSpan w:val="3"/>
            <w:shd w:val="clear" w:color="auto" w:fill="auto"/>
          </w:tcPr>
          <w:p w:rsidR="00A11596" w:rsidRPr="00366903" w:rsidRDefault="00A11596" w:rsidP="00A11596">
            <w:pPr>
              <w:spacing w:before="120" w:after="120"/>
              <w:rPr>
                <w:rFonts w:asciiTheme="minorHAnsi" w:hAnsiTheme="minorHAnsi"/>
                <w:b/>
                <w:sz w:val="22"/>
                <w:szCs w:val="22"/>
              </w:rPr>
            </w:pPr>
            <w:r w:rsidRPr="00366903">
              <w:rPr>
                <w:rFonts w:asciiTheme="minorHAnsi" w:hAnsiTheme="minorHAnsi"/>
                <w:b/>
                <w:sz w:val="22"/>
                <w:szCs w:val="22"/>
              </w:rPr>
              <w:lastRenderedPageBreak/>
              <w:t>STANDARD TERM OBJECTIVES:</w:t>
            </w:r>
          </w:p>
          <w:p w:rsidR="00A11596" w:rsidRPr="00A11596" w:rsidRDefault="00A11596" w:rsidP="00A11596">
            <w:pPr>
              <w:spacing w:before="120" w:after="120"/>
              <w:rPr>
                <w:rFonts w:asciiTheme="minorHAnsi" w:hAnsiTheme="minorHAnsi"/>
                <w:sz w:val="18"/>
                <w:szCs w:val="18"/>
              </w:rPr>
            </w:pPr>
            <w:r w:rsidRPr="00A11596">
              <w:rPr>
                <w:rFonts w:asciiTheme="minorHAnsi" w:hAnsiTheme="minorHAnsi"/>
                <w:sz w:val="20"/>
                <w:szCs w:val="18"/>
              </w:rPr>
              <w:t>The term supervisor should identify the knowledge, skills and experience that the TMO should expect to acquire during the term</w:t>
            </w:r>
            <w:r>
              <w:rPr>
                <w:rFonts w:asciiTheme="minorHAnsi" w:hAnsiTheme="minorHAnsi"/>
                <w:sz w:val="20"/>
                <w:szCs w:val="18"/>
              </w:rPr>
              <w:t xml:space="preserve"> in relations to clinical management, communication and professionalism training aspects.</w:t>
            </w:r>
            <w:r w:rsidRPr="00A11596">
              <w:rPr>
                <w:rFonts w:asciiTheme="minorHAnsi" w:hAnsiTheme="minorHAnsi"/>
                <w:sz w:val="20"/>
                <w:szCs w:val="18"/>
              </w:rPr>
              <w:t xml:space="preserve"> This should include reference to the ACFJD. The term objectives should be used as a basis of the mid and end of term assessments.</w:t>
            </w:r>
          </w:p>
        </w:tc>
      </w:tr>
      <w:tr w:rsidR="009F46D7" w:rsidRPr="00366903" w:rsidTr="008015A1">
        <w:tc>
          <w:tcPr>
            <w:tcW w:w="3085" w:type="dxa"/>
            <w:gridSpan w:val="2"/>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CLINICAL MANAGEMENT:</w:t>
            </w:r>
          </w:p>
          <w:p w:rsidR="009F46D7" w:rsidRPr="00A11596" w:rsidRDefault="00A11596" w:rsidP="00A11596">
            <w:pPr>
              <w:spacing w:before="120" w:after="120"/>
              <w:rPr>
                <w:rFonts w:asciiTheme="minorHAnsi" w:hAnsiTheme="minorHAnsi"/>
                <w:i/>
                <w:sz w:val="20"/>
                <w:szCs w:val="20"/>
              </w:rPr>
            </w:pPr>
            <w:r w:rsidRPr="00A11596">
              <w:rPr>
                <w:rFonts w:asciiTheme="minorHAnsi" w:hAnsiTheme="minorHAnsi"/>
                <w:i/>
                <w:sz w:val="18"/>
                <w:szCs w:val="20"/>
              </w:rPr>
              <w:t>Common conditions, procedures and routine work the TMO will be exposed to during the term.</w:t>
            </w:r>
          </w:p>
        </w:tc>
        <w:tc>
          <w:tcPr>
            <w:tcW w:w="7725" w:type="dxa"/>
            <w:shd w:val="clear" w:color="auto" w:fill="auto"/>
          </w:tcPr>
          <w:p w:rsidR="009F46D7" w:rsidRDefault="00CA7D66" w:rsidP="00A11596">
            <w:pPr>
              <w:spacing w:before="120"/>
              <w:rPr>
                <w:rFonts w:asciiTheme="minorHAnsi" w:hAnsiTheme="minorHAnsi"/>
                <w:sz w:val="20"/>
                <w:szCs w:val="20"/>
              </w:rPr>
            </w:pPr>
            <w:r>
              <w:rPr>
                <w:rFonts w:asciiTheme="minorHAnsi" w:hAnsiTheme="minorHAnsi"/>
                <w:sz w:val="20"/>
                <w:szCs w:val="20"/>
              </w:rPr>
              <w:t>Personal</w:t>
            </w:r>
            <w:r w:rsidR="009C1EBD">
              <w:rPr>
                <w:rFonts w:asciiTheme="minorHAnsi" w:hAnsiTheme="minorHAnsi"/>
                <w:sz w:val="20"/>
                <w:szCs w:val="20"/>
              </w:rPr>
              <w:t xml:space="preserve"> crisis, traumatic </w:t>
            </w:r>
            <w:r>
              <w:rPr>
                <w:rFonts w:asciiTheme="minorHAnsi" w:hAnsiTheme="minorHAnsi"/>
                <w:sz w:val="20"/>
                <w:szCs w:val="20"/>
              </w:rPr>
              <w:t>event</w:t>
            </w:r>
            <w:r w:rsidR="009C1EBD">
              <w:rPr>
                <w:rFonts w:asciiTheme="minorHAnsi" w:hAnsiTheme="minorHAnsi"/>
                <w:sz w:val="20"/>
                <w:szCs w:val="20"/>
              </w:rPr>
              <w:t xml:space="preserve"> : </w:t>
            </w:r>
            <w:r w:rsidR="00644D96">
              <w:rPr>
                <w:rFonts w:asciiTheme="minorHAnsi" w:hAnsiTheme="minorHAnsi"/>
                <w:sz w:val="20"/>
                <w:szCs w:val="20"/>
              </w:rPr>
              <w:t>S</w:t>
            </w:r>
            <w:r>
              <w:rPr>
                <w:rFonts w:asciiTheme="minorHAnsi" w:hAnsiTheme="minorHAnsi"/>
                <w:sz w:val="20"/>
                <w:szCs w:val="20"/>
              </w:rPr>
              <w:t>ubstance</w:t>
            </w:r>
            <w:r w:rsidR="009C1EBD">
              <w:rPr>
                <w:rFonts w:asciiTheme="minorHAnsi" w:hAnsiTheme="minorHAnsi"/>
                <w:sz w:val="20"/>
                <w:szCs w:val="20"/>
              </w:rPr>
              <w:t xml:space="preserve"> abuse; Mood Disorders; Psychotic Disorders; complex Post-</w:t>
            </w:r>
            <w:r>
              <w:rPr>
                <w:rFonts w:asciiTheme="minorHAnsi" w:hAnsiTheme="minorHAnsi"/>
                <w:sz w:val="20"/>
                <w:szCs w:val="20"/>
              </w:rPr>
              <w:t>traumatic</w:t>
            </w:r>
            <w:r w:rsidR="009C1EBD">
              <w:rPr>
                <w:rFonts w:asciiTheme="minorHAnsi" w:hAnsiTheme="minorHAnsi"/>
                <w:sz w:val="20"/>
                <w:szCs w:val="20"/>
              </w:rPr>
              <w:t xml:space="preserve"> Syndromes; Borderline </w:t>
            </w:r>
            <w:r>
              <w:rPr>
                <w:rFonts w:asciiTheme="minorHAnsi" w:hAnsiTheme="minorHAnsi"/>
                <w:sz w:val="20"/>
                <w:szCs w:val="20"/>
              </w:rPr>
              <w:t>Personality</w:t>
            </w:r>
            <w:r w:rsidR="009C1EBD">
              <w:rPr>
                <w:rFonts w:asciiTheme="minorHAnsi" w:hAnsiTheme="minorHAnsi"/>
                <w:sz w:val="20"/>
                <w:szCs w:val="20"/>
              </w:rPr>
              <w:t xml:space="preserve"> Disorder.</w:t>
            </w:r>
          </w:p>
          <w:p w:rsidR="009C1EBD" w:rsidRDefault="00CA7D66" w:rsidP="009C1EBD">
            <w:pPr>
              <w:spacing w:before="120"/>
              <w:rPr>
                <w:rFonts w:asciiTheme="minorHAnsi" w:hAnsiTheme="minorHAnsi"/>
                <w:sz w:val="20"/>
                <w:szCs w:val="20"/>
              </w:rPr>
            </w:pPr>
            <w:r>
              <w:rPr>
                <w:rFonts w:asciiTheme="minorHAnsi" w:hAnsiTheme="minorHAnsi"/>
                <w:sz w:val="20"/>
                <w:szCs w:val="20"/>
              </w:rPr>
              <w:t>Procedures</w:t>
            </w:r>
            <w:r w:rsidR="009C1EBD">
              <w:rPr>
                <w:rFonts w:asciiTheme="minorHAnsi" w:hAnsiTheme="minorHAnsi"/>
                <w:sz w:val="20"/>
                <w:szCs w:val="20"/>
              </w:rPr>
              <w:t xml:space="preserve"> of </w:t>
            </w:r>
            <w:r>
              <w:rPr>
                <w:rFonts w:asciiTheme="minorHAnsi" w:hAnsiTheme="minorHAnsi"/>
                <w:sz w:val="20"/>
                <w:szCs w:val="20"/>
              </w:rPr>
              <w:t>clinical</w:t>
            </w:r>
            <w:r w:rsidR="009C1EBD">
              <w:rPr>
                <w:rFonts w:asciiTheme="minorHAnsi" w:hAnsiTheme="minorHAnsi"/>
                <w:sz w:val="20"/>
                <w:szCs w:val="20"/>
              </w:rPr>
              <w:t xml:space="preserve"> engagement; crisis intervention.</w:t>
            </w:r>
          </w:p>
          <w:p w:rsidR="009C1EBD" w:rsidRPr="00366903" w:rsidRDefault="009C1EBD" w:rsidP="009C1EBD">
            <w:pPr>
              <w:spacing w:before="120"/>
              <w:rPr>
                <w:rFonts w:asciiTheme="minorHAnsi" w:hAnsiTheme="minorHAnsi"/>
                <w:sz w:val="20"/>
                <w:szCs w:val="20"/>
              </w:rPr>
            </w:pPr>
            <w:r>
              <w:rPr>
                <w:rFonts w:asciiTheme="minorHAnsi" w:hAnsiTheme="minorHAnsi"/>
                <w:sz w:val="20"/>
                <w:szCs w:val="20"/>
              </w:rPr>
              <w:t>Medical education.</w:t>
            </w:r>
          </w:p>
        </w:tc>
      </w:tr>
    </w:tbl>
    <w:p w:rsidR="00A11596" w:rsidRPr="00A11596" w:rsidRDefault="00A11596">
      <w:pPr>
        <w:rPr>
          <w:sz w:val="16"/>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383"/>
        <w:gridCol w:w="4342"/>
      </w:tblGrid>
      <w:tr w:rsidR="009F46D7" w:rsidRPr="00366903" w:rsidTr="008015A1">
        <w:tc>
          <w:tcPr>
            <w:tcW w:w="3085" w:type="dxa"/>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COMMUNICATION:</w:t>
            </w:r>
          </w:p>
          <w:p w:rsidR="009F46D7" w:rsidRPr="00A11596" w:rsidRDefault="00A11596" w:rsidP="00A11596">
            <w:pPr>
              <w:spacing w:before="120" w:after="120"/>
              <w:rPr>
                <w:rFonts w:asciiTheme="minorHAnsi" w:hAnsiTheme="minorHAnsi"/>
                <w:i/>
                <w:sz w:val="18"/>
                <w:szCs w:val="18"/>
              </w:rPr>
            </w:pPr>
            <w:r w:rsidRPr="00A11596">
              <w:rPr>
                <w:rFonts w:asciiTheme="minorHAnsi" w:hAnsiTheme="minorHAnsi"/>
                <w:i/>
                <w:sz w:val="18"/>
                <w:szCs w:val="18"/>
              </w:rPr>
              <w:t>Patient interaction, patient information note taking, liaising with patient family members, working as member of a team, communicating with senior consultants, communicating with other health care professionals regarding longer term patient management.</w:t>
            </w:r>
          </w:p>
        </w:tc>
        <w:tc>
          <w:tcPr>
            <w:tcW w:w="7725" w:type="dxa"/>
            <w:gridSpan w:val="2"/>
            <w:shd w:val="clear" w:color="auto" w:fill="auto"/>
          </w:tcPr>
          <w:p w:rsidR="009F46D7" w:rsidRDefault="009C1EBD" w:rsidP="00C45289">
            <w:pPr>
              <w:spacing w:before="120"/>
              <w:rPr>
                <w:rFonts w:asciiTheme="minorHAnsi" w:hAnsiTheme="minorHAnsi"/>
                <w:sz w:val="20"/>
                <w:szCs w:val="22"/>
              </w:rPr>
            </w:pPr>
            <w:r>
              <w:rPr>
                <w:rFonts w:asciiTheme="minorHAnsi" w:hAnsiTheme="minorHAnsi"/>
                <w:sz w:val="20"/>
                <w:szCs w:val="22"/>
              </w:rPr>
              <w:t xml:space="preserve">Communicating </w:t>
            </w:r>
            <w:r w:rsidR="00C45289">
              <w:rPr>
                <w:rFonts w:asciiTheme="minorHAnsi" w:hAnsiTheme="minorHAnsi"/>
                <w:sz w:val="20"/>
                <w:szCs w:val="22"/>
              </w:rPr>
              <w:t>effectively</w:t>
            </w:r>
            <w:r>
              <w:rPr>
                <w:rFonts w:asciiTheme="minorHAnsi" w:hAnsiTheme="minorHAnsi"/>
                <w:sz w:val="20"/>
                <w:szCs w:val="22"/>
              </w:rPr>
              <w:t xml:space="preserve"> </w:t>
            </w:r>
            <w:r w:rsidR="00C45289">
              <w:rPr>
                <w:rFonts w:asciiTheme="minorHAnsi" w:hAnsiTheme="minorHAnsi"/>
                <w:sz w:val="20"/>
                <w:szCs w:val="22"/>
              </w:rPr>
              <w:t xml:space="preserve">is </w:t>
            </w:r>
            <w:r>
              <w:rPr>
                <w:rFonts w:asciiTheme="minorHAnsi" w:hAnsiTheme="minorHAnsi"/>
                <w:sz w:val="20"/>
                <w:szCs w:val="22"/>
              </w:rPr>
              <w:t>a core com</w:t>
            </w:r>
            <w:r w:rsidR="00C45289">
              <w:rPr>
                <w:rFonts w:asciiTheme="minorHAnsi" w:hAnsiTheme="minorHAnsi"/>
                <w:sz w:val="20"/>
                <w:szCs w:val="22"/>
              </w:rPr>
              <w:t>p</w:t>
            </w:r>
            <w:r>
              <w:rPr>
                <w:rFonts w:asciiTheme="minorHAnsi" w:hAnsiTheme="minorHAnsi"/>
                <w:sz w:val="20"/>
                <w:szCs w:val="22"/>
              </w:rPr>
              <w:t>onent</w:t>
            </w:r>
            <w:r w:rsidR="00C45289">
              <w:rPr>
                <w:rFonts w:asciiTheme="minorHAnsi" w:hAnsiTheme="minorHAnsi"/>
                <w:sz w:val="20"/>
                <w:szCs w:val="22"/>
              </w:rPr>
              <w:t>, with the:</w:t>
            </w:r>
          </w:p>
          <w:p w:rsidR="00C45289" w:rsidRDefault="00C45289" w:rsidP="00C45289">
            <w:pPr>
              <w:pStyle w:val="ListParagraph"/>
              <w:numPr>
                <w:ilvl w:val="0"/>
                <w:numId w:val="18"/>
              </w:numPr>
              <w:spacing w:before="120"/>
              <w:rPr>
                <w:sz w:val="20"/>
              </w:rPr>
            </w:pPr>
            <w:r>
              <w:rPr>
                <w:sz w:val="20"/>
              </w:rPr>
              <w:t>Client</w:t>
            </w:r>
          </w:p>
          <w:p w:rsidR="00C45289" w:rsidRDefault="00C45289" w:rsidP="00C45289">
            <w:pPr>
              <w:pStyle w:val="ListParagraph"/>
              <w:numPr>
                <w:ilvl w:val="0"/>
                <w:numId w:val="18"/>
              </w:numPr>
              <w:spacing w:before="120"/>
              <w:rPr>
                <w:sz w:val="20"/>
              </w:rPr>
            </w:pPr>
            <w:r>
              <w:rPr>
                <w:sz w:val="20"/>
              </w:rPr>
              <w:t>Carer/family member</w:t>
            </w:r>
          </w:p>
          <w:p w:rsidR="00C45289" w:rsidRDefault="00C45289" w:rsidP="00C45289">
            <w:pPr>
              <w:pStyle w:val="ListParagraph"/>
              <w:numPr>
                <w:ilvl w:val="0"/>
                <w:numId w:val="18"/>
              </w:numPr>
              <w:spacing w:before="120"/>
              <w:rPr>
                <w:sz w:val="20"/>
              </w:rPr>
            </w:pPr>
            <w:r>
              <w:rPr>
                <w:sz w:val="20"/>
              </w:rPr>
              <w:t>MDT SSU team, other MH staff</w:t>
            </w:r>
          </w:p>
          <w:p w:rsidR="00C45289" w:rsidRDefault="00C45289" w:rsidP="00C45289">
            <w:pPr>
              <w:pStyle w:val="ListParagraph"/>
              <w:numPr>
                <w:ilvl w:val="0"/>
                <w:numId w:val="18"/>
              </w:numPr>
              <w:spacing w:before="120"/>
              <w:rPr>
                <w:sz w:val="20"/>
              </w:rPr>
            </w:pPr>
            <w:r>
              <w:rPr>
                <w:sz w:val="20"/>
              </w:rPr>
              <w:t>General Medicine teams, primary care – GP</w:t>
            </w:r>
          </w:p>
          <w:p w:rsidR="00C45289" w:rsidRPr="00C45289" w:rsidRDefault="00C45289" w:rsidP="00C45289">
            <w:pPr>
              <w:pStyle w:val="ListParagraph"/>
              <w:numPr>
                <w:ilvl w:val="0"/>
                <w:numId w:val="18"/>
              </w:numPr>
              <w:spacing w:before="120"/>
              <w:rPr>
                <w:sz w:val="20"/>
              </w:rPr>
            </w:pPr>
            <w:r>
              <w:rPr>
                <w:sz w:val="20"/>
              </w:rPr>
              <w:t xml:space="preserve">Other agencies – DASSA, Families SA, </w:t>
            </w:r>
            <w:proofErr w:type="spellStart"/>
            <w:r>
              <w:rPr>
                <w:sz w:val="20"/>
              </w:rPr>
              <w:t>etc</w:t>
            </w:r>
            <w:proofErr w:type="spellEnd"/>
          </w:p>
        </w:tc>
      </w:tr>
      <w:tr w:rsidR="009F46D7" w:rsidRPr="00366903" w:rsidTr="008015A1">
        <w:tc>
          <w:tcPr>
            <w:tcW w:w="3085" w:type="dxa"/>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PROFESSIONALISM:</w:t>
            </w:r>
          </w:p>
          <w:p w:rsidR="009F46D7" w:rsidRPr="00A11596" w:rsidRDefault="00A11596" w:rsidP="00A11596">
            <w:pPr>
              <w:spacing w:before="120" w:after="120"/>
              <w:rPr>
                <w:rFonts w:asciiTheme="minorHAnsi" w:hAnsiTheme="minorHAnsi"/>
                <w:i/>
                <w:sz w:val="18"/>
                <w:szCs w:val="18"/>
              </w:rPr>
            </w:pPr>
            <w:r w:rsidRPr="00A11596">
              <w:rPr>
                <w:rFonts w:asciiTheme="minorHAnsi" w:hAnsiTheme="minorHAnsi"/>
                <w:i/>
                <w:sz w:val="18"/>
                <w:szCs w:val="18"/>
              </w:rPr>
              <w:t>Communicate and participate effectively in a multidisciplinary clinical team</w:t>
            </w:r>
            <w:r>
              <w:rPr>
                <w:rFonts w:asciiTheme="minorHAnsi" w:hAnsiTheme="minorHAnsi"/>
                <w:i/>
                <w:sz w:val="18"/>
                <w:szCs w:val="18"/>
              </w:rPr>
              <w:t>. D</w:t>
            </w:r>
            <w:r w:rsidRPr="00A11596">
              <w:rPr>
                <w:rFonts w:asciiTheme="minorHAnsi" w:hAnsiTheme="minorHAnsi"/>
                <w:i/>
                <w:sz w:val="18"/>
                <w:szCs w:val="18"/>
              </w:rPr>
              <w:t xml:space="preserve">evelop skills in the setting of personal learning goals </w:t>
            </w:r>
            <w:r>
              <w:rPr>
                <w:rFonts w:asciiTheme="minorHAnsi" w:hAnsiTheme="minorHAnsi"/>
                <w:i/>
                <w:sz w:val="18"/>
                <w:szCs w:val="18"/>
              </w:rPr>
              <w:t xml:space="preserve">and </w:t>
            </w:r>
            <w:r w:rsidRPr="00A11596">
              <w:rPr>
                <w:rFonts w:asciiTheme="minorHAnsi" w:hAnsiTheme="minorHAnsi"/>
                <w:i/>
                <w:sz w:val="18"/>
                <w:szCs w:val="18"/>
              </w:rPr>
              <w:t>achievement</w:t>
            </w:r>
            <w:r>
              <w:rPr>
                <w:rFonts w:asciiTheme="minorHAnsi" w:hAnsiTheme="minorHAnsi"/>
                <w:i/>
                <w:sz w:val="18"/>
                <w:szCs w:val="18"/>
              </w:rPr>
              <w:t>s</w:t>
            </w:r>
            <w:r w:rsidRPr="00A11596">
              <w:rPr>
                <w:rFonts w:asciiTheme="minorHAnsi" w:hAnsiTheme="minorHAnsi"/>
                <w:i/>
                <w:sz w:val="18"/>
                <w:szCs w:val="18"/>
              </w:rPr>
              <w:t xml:space="preserve"> through self-directed medical education and supervised practice</w:t>
            </w:r>
            <w:r>
              <w:rPr>
                <w:rFonts w:asciiTheme="minorHAnsi" w:hAnsiTheme="minorHAnsi"/>
                <w:i/>
                <w:sz w:val="18"/>
                <w:szCs w:val="18"/>
              </w:rPr>
              <w:t>. Develop</w:t>
            </w:r>
            <w:r w:rsidRPr="00A11596">
              <w:rPr>
                <w:rFonts w:asciiTheme="minorHAnsi" w:hAnsiTheme="minorHAnsi"/>
                <w:i/>
                <w:sz w:val="18"/>
                <w:szCs w:val="18"/>
              </w:rPr>
              <w:t xml:space="preserve"> skills in information technology, collection and i</w:t>
            </w:r>
            <w:r>
              <w:rPr>
                <w:rFonts w:asciiTheme="minorHAnsi" w:hAnsiTheme="minorHAnsi"/>
                <w:i/>
                <w:sz w:val="18"/>
                <w:szCs w:val="18"/>
              </w:rPr>
              <w:t xml:space="preserve">nterpretation of clinical data and </w:t>
            </w:r>
            <w:r w:rsidRPr="00A11596">
              <w:rPr>
                <w:rFonts w:asciiTheme="minorHAnsi" w:hAnsiTheme="minorHAnsi"/>
                <w:i/>
                <w:sz w:val="18"/>
                <w:szCs w:val="18"/>
              </w:rPr>
              <w:t>understand</w:t>
            </w:r>
            <w:r>
              <w:rPr>
                <w:rFonts w:asciiTheme="minorHAnsi" w:hAnsiTheme="minorHAnsi"/>
                <w:i/>
                <w:sz w:val="18"/>
                <w:szCs w:val="18"/>
              </w:rPr>
              <w:t>ing</w:t>
            </w:r>
            <w:r w:rsidRPr="00A11596">
              <w:rPr>
                <w:rFonts w:asciiTheme="minorHAnsi" w:hAnsiTheme="minorHAnsi"/>
                <w:i/>
                <w:sz w:val="18"/>
                <w:szCs w:val="18"/>
              </w:rPr>
              <w:t xml:space="preserve"> the principles of evidence-based practice of medicine and clini</w:t>
            </w:r>
            <w:r>
              <w:rPr>
                <w:rFonts w:asciiTheme="minorHAnsi" w:hAnsiTheme="minorHAnsi"/>
                <w:i/>
                <w:sz w:val="18"/>
                <w:szCs w:val="18"/>
              </w:rPr>
              <w:t xml:space="preserve">cal quality assurance techniques. Develop increased </w:t>
            </w:r>
            <w:r w:rsidRPr="00A11596">
              <w:rPr>
                <w:rFonts w:asciiTheme="minorHAnsi" w:hAnsiTheme="minorHAnsi"/>
                <w:i/>
                <w:sz w:val="18"/>
                <w:szCs w:val="18"/>
              </w:rPr>
              <w:t>understanding of medical ethics and confidentiality, and of the medico-political and medico-legal environment.</w:t>
            </w:r>
          </w:p>
        </w:tc>
        <w:tc>
          <w:tcPr>
            <w:tcW w:w="7725" w:type="dxa"/>
            <w:gridSpan w:val="2"/>
            <w:shd w:val="clear" w:color="auto" w:fill="auto"/>
          </w:tcPr>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Maintain and show respect</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Privacy and confidentiality</w:t>
            </w:r>
          </w:p>
          <w:p w:rsidR="00C22E98" w:rsidRDefault="00C22E98" w:rsidP="00C22E98">
            <w:pPr>
              <w:spacing w:before="120"/>
              <w:rPr>
                <w:rFonts w:asciiTheme="minorHAnsi" w:hAnsiTheme="minorHAnsi"/>
                <w:sz w:val="20"/>
                <w:szCs w:val="20"/>
              </w:rPr>
            </w:pPr>
            <w:r w:rsidRPr="00C22E98">
              <w:rPr>
                <w:sz w:val="20"/>
                <w:szCs w:val="20"/>
              </w:rPr>
              <w:t>•</w:t>
            </w:r>
            <w:r w:rsidRPr="00C22E98">
              <w:rPr>
                <w:sz w:val="20"/>
                <w:szCs w:val="20"/>
              </w:rPr>
              <w:tab/>
            </w:r>
            <w:r w:rsidRPr="00C22E98">
              <w:rPr>
                <w:rFonts w:asciiTheme="minorHAnsi" w:hAnsiTheme="minorHAnsi"/>
                <w:sz w:val="20"/>
                <w:szCs w:val="20"/>
              </w:rPr>
              <w:t>Demonstrates non-discriminatory approach to patient care</w:t>
            </w:r>
            <w:r>
              <w:rPr>
                <w:rFonts w:asciiTheme="minorHAnsi" w:hAnsiTheme="minorHAnsi"/>
                <w:sz w:val="20"/>
                <w:szCs w:val="20"/>
              </w:rPr>
              <w:t xml:space="preserve"> </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Behaves in ways which acknowledge social, economic &amp; political factors in patient illness</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Demonstrate an understanding of the importance of the maintenance of professional boundaries in the practice of psychiatry</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Maintains appropriate standard of professional practice and works within personal capabilities</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Development of prioritisation and effective time management strategies</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Prioritises workload to maximise patient outcomes and health service function</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Actively seeks opportunities to learn from clinical practice</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Commitment to self-assessment and continuing medical education</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r>
            <w:r>
              <w:rPr>
                <w:rFonts w:asciiTheme="minorHAnsi" w:hAnsiTheme="minorHAnsi"/>
                <w:sz w:val="20"/>
                <w:szCs w:val="20"/>
              </w:rPr>
              <w:t>A</w:t>
            </w:r>
            <w:r w:rsidRPr="00C22E98">
              <w:rPr>
                <w:rFonts w:asciiTheme="minorHAnsi" w:hAnsiTheme="minorHAnsi"/>
                <w:sz w:val="20"/>
                <w:szCs w:val="20"/>
              </w:rPr>
              <w:t>ble to demonstrate the principles of self-care and aware of duty of care for colleagues</w:t>
            </w:r>
          </w:p>
          <w:p w:rsidR="00C22E98" w:rsidRPr="00A11596" w:rsidRDefault="00C22E98" w:rsidP="00BA234B">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Work as a member of a multidisciplinary mental health team, showing an awareness of the contribution of various members of that team</w:t>
            </w:r>
            <w:r w:rsidRPr="00C22E98">
              <w:rPr>
                <w:rFonts w:asciiTheme="minorHAnsi" w:hAnsiTheme="minorHAnsi"/>
                <w:sz w:val="20"/>
                <w:szCs w:val="20"/>
              </w:rPr>
              <w:tab/>
            </w:r>
          </w:p>
        </w:tc>
      </w:tr>
      <w:tr w:rsidR="009F46D7" w:rsidRPr="00366903" w:rsidTr="008015A1">
        <w:tc>
          <w:tcPr>
            <w:tcW w:w="10810" w:type="dxa"/>
            <w:gridSpan w:val="3"/>
            <w:shd w:val="clear" w:color="auto" w:fill="auto"/>
            <w:vAlign w:val="bottom"/>
          </w:tcPr>
          <w:p w:rsidR="00B06EA3" w:rsidRDefault="009F46D7" w:rsidP="00B06EA3">
            <w:pPr>
              <w:spacing w:before="120"/>
              <w:rPr>
                <w:rFonts w:asciiTheme="minorHAnsi" w:hAnsiTheme="minorHAnsi"/>
                <w:b/>
              </w:rPr>
            </w:pPr>
            <w:r w:rsidRPr="00366903">
              <w:rPr>
                <w:rFonts w:asciiTheme="minorHAnsi" w:hAnsiTheme="minorHAnsi"/>
                <w:b/>
              </w:rPr>
              <w:t>TIMETABLE</w:t>
            </w:r>
            <w:r w:rsidR="00B06EA3">
              <w:rPr>
                <w:rFonts w:asciiTheme="minorHAnsi" w:hAnsiTheme="minorHAnsi"/>
                <w:b/>
              </w:rPr>
              <w:t>:</w:t>
            </w:r>
          </w:p>
          <w:p w:rsidR="009F46D7" w:rsidRPr="00B06EA3" w:rsidRDefault="00B06EA3" w:rsidP="00B06EA3">
            <w:pPr>
              <w:spacing w:before="120"/>
              <w:rPr>
                <w:rFonts w:asciiTheme="minorHAnsi" w:hAnsiTheme="minorHAnsi"/>
                <w:b/>
                <w:sz w:val="28"/>
              </w:rPr>
            </w:pPr>
            <w:r w:rsidRPr="00B06EA3">
              <w:rPr>
                <w:rFonts w:asciiTheme="minorHAnsi" w:hAnsiTheme="minorHAnsi"/>
                <w:sz w:val="20"/>
                <w:szCs w:val="18"/>
              </w:rPr>
              <w:t>T</w:t>
            </w:r>
            <w:r w:rsidR="009F46D7" w:rsidRPr="00B06EA3">
              <w:rPr>
                <w:rFonts w:asciiTheme="minorHAnsi" w:hAnsiTheme="minorHAnsi"/>
                <w:sz w:val="20"/>
                <w:szCs w:val="18"/>
              </w:rPr>
              <w:t>he timetable</w:t>
            </w:r>
            <w:r>
              <w:rPr>
                <w:rFonts w:asciiTheme="minorHAnsi" w:hAnsiTheme="minorHAnsi"/>
                <w:sz w:val="20"/>
                <w:szCs w:val="18"/>
              </w:rPr>
              <w:t xml:space="preserve"> below should be completed to include</w:t>
            </w:r>
            <w:r w:rsidR="009F46D7" w:rsidRPr="00B06EA3">
              <w:rPr>
                <w:rFonts w:asciiTheme="minorHAnsi" w:hAnsiTheme="minorHAnsi"/>
                <w:sz w:val="20"/>
                <w:szCs w:val="18"/>
              </w:rPr>
              <w:t xml:space="preserve"> term specific education opportunities, facility wide education opportunities</w:t>
            </w:r>
            <w:r>
              <w:rPr>
                <w:rFonts w:asciiTheme="minorHAnsi" w:hAnsiTheme="minorHAnsi"/>
                <w:sz w:val="20"/>
                <w:szCs w:val="18"/>
              </w:rPr>
              <w:t>. For example include, T</w:t>
            </w:r>
            <w:r w:rsidR="009F46D7" w:rsidRPr="00B06EA3">
              <w:rPr>
                <w:rFonts w:asciiTheme="minorHAnsi" w:hAnsiTheme="minorHAnsi"/>
                <w:sz w:val="20"/>
                <w:szCs w:val="18"/>
              </w:rPr>
              <w:t>MO education sessions, ward rounds, theatre sessions (where relevant), in</w:t>
            </w:r>
            <w:r>
              <w:rPr>
                <w:rFonts w:asciiTheme="minorHAnsi" w:hAnsiTheme="minorHAnsi"/>
                <w:sz w:val="20"/>
                <w:szCs w:val="18"/>
              </w:rPr>
              <w:t>-</w:t>
            </w:r>
            <w:r w:rsidR="009F46D7" w:rsidRPr="00B06EA3">
              <w:rPr>
                <w:rFonts w:asciiTheme="minorHAnsi" w:hAnsiTheme="minorHAnsi"/>
                <w:sz w:val="20"/>
                <w:szCs w:val="18"/>
              </w:rPr>
              <w:t>patie</w:t>
            </w:r>
            <w:r>
              <w:rPr>
                <w:rFonts w:asciiTheme="minorHAnsi" w:hAnsiTheme="minorHAnsi"/>
                <w:sz w:val="20"/>
                <w:szCs w:val="18"/>
              </w:rPr>
              <w:t>nt time, outpatient clinic.</w:t>
            </w:r>
            <w:r w:rsidR="009F46D7" w:rsidRPr="00B06EA3">
              <w:rPr>
                <w:rFonts w:asciiTheme="minorHAnsi" w:hAnsiTheme="minorHAnsi"/>
                <w:sz w:val="20"/>
                <w:szCs w:val="18"/>
              </w:rPr>
              <w:t xml:space="preserve"> It is not intended to be a roster but rather a guide to the activities that the TMO should</w:t>
            </w:r>
            <w:r>
              <w:rPr>
                <w:rFonts w:asciiTheme="minorHAnsi" w:hAnsiTheme="minorHAnsi"/>
                <w:sz w:val="20"/>
                <w:szCs w:val="18"/>
              </w:rPr>
              <w:t xml:space="preserve"> participate in during the week.</w:t>
            </w:r>
          </w:p>
          <w:p w:rsidR="009F46D7" w:rsidRPr="00366903" w:rsidRDefault="009F46D7" w:rsidP="008015A1">
            <w:pPr>
              <w:jc w:val="center"/>
              <w:rPr>
                <w:rFonts w:asciiTheme="minorHAnsi" w:hAnsiTheme="minorHAnsi"/>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56"/>
              <w:gridCol w:w="1357"/>
              <w:gridCol w:w="1357"/>
              <w:gridCol w:w="1356"/>
              <w:gridCol w:w="1357"/>
              <w:gridCol w:w="1357"/>
              <w:gridCol w:w="1357"/>
            </w:tblGrid>
            <w:tr w:rsidR="009F46D7" w:rsidRPr="00366903" w:rsidTr="008015A1">
              <w:tc>
                <w:tcPr>
                  <w:tcW w:w="738" w:type="dxa"/>
                  <w:shd w:val="clear" w:color="auto" w:fill="BFBFBF"/>
                  <w:vAlign w:val="center"/>
                </w:tcPr>
                <w:p w:rsidR="009F46D7" w:rsidRPr="00366903" w:rsidRDefault="009F46D7" w:rsidP="00CA7BE0">
                  <w:pPr>
                    <w:spacing w:before="40" w:after="40"/>
                    <w:jc w:val="center"/>
                    <w:rPr>
                      <w:rFonts w:asciiTheme="minorHAnsi" w:hAnsiTheme="minorHAnsi"/>
                      <w:b/>
                      <w:sz w:val="22"/>
                      <w:szCs w:val="22"/>
                    </w:rPr>
                  </w:pPr>
                </w:p>
              </w:tc>
              <w:tc>
                <w:tcPr>
                  <w:tcW w:w="1356"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Monday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Tuesday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Wednesday</w:t>
                  </w:r>
                </w:p>
              </w:tc>
              <w:tc>
                <w:tcPr>
                  <w:tcW w:w="1356"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Thursday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Friday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Saturday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Sunday</w:t>
                  </w:r>
                </w:p>
              </w:tc>
            </w:tr>
            <w:tr w:rsidR="009F46D7" w:rsidRPr="00366903" w:rsidTr="00B06EA3">
              <w:tc>
                <w:tcPr>
                  <w:tcW w:w="738" w:type="dxa"/>
                  <w:vMerge w:val="restart"/>
                  <w:vAlign w:val="center"/>
                </w:tcPr>
                <w:p w:rsidR="009F46D7" w:rsidRPr="00366903" w:rsidRDefault="009F46D7" w:rsidP="008015A1">
                  <w:pPr>
                    <w:jc w:val="center"/>
                    <w:rPr>
                      <w:rFonts w:asciiTheme="minorHAnsi" w:hAnsiTheme="minorHAnsi"/>
                      <w:b/>
                    </w:rPr>
                  </w:pPr>
                  <w:r w:rsidRPr="00366903">
                    <w:rPr>
                      <w:rFonts w:asciiTheme="minorHAnsi" w:hAnsiTheme="minorHAnsi"/>
                      <w:b/>
                    </w:rPr>
                    <w:t>AM</w:t>
                  </w:r>
                </w:p>
              </w:tc>
              <w:tc>
                <w:tcPr>
                  <w:tcW w:w="1356" w:type="dxa"/>
                  <w:vAlign w:val="center"/>
                </w:tcPr>
                <w:p w:rsidR="009F46D7" w:rsidRPr="00B06EA3" w:rsidRDefault="00C45289" w:rsidP="00B06EA3">
                  <w:pPr>
                    <w:spacing w:before="40" w:after="40"/>
                    <w:jc w:val="center"/>
                    <w:rPr>
                      <w:rFonts w:asciiTheme="minorHAnsi" w:hAnsiTheme="minorHAnsi"/>
                      <w:sz w:val="20"/>
                    </w:rPr>
                  </w:pPr>
                  <w:r>
                    <w:rPr>
                      <w:rFonts w:asciiTheme="minorHAnsi" w:hAnsiTheme="minorHAnsi"/>
                      <w:sz w:val="20"/>
                    </w:rPr>
                    <w:t xml:space="preserve">0900 </w:t>
                  </w:r>
                  <w:r>
                    <w:rPr>
                      <w:rFonts w:asciiTheme="minorHAnsi" w:hAnsiTheme="minorHAnsi"/>
                      <w:sz w:val="20"/>
                    </w:rPr>
                    <w:lastRenderedPageBreak/>
                    <w:t>Handover</w:t>
                  </w:r>
                </w:p>
              </w:tc>
              <w:tc>
                <w:tcPr>
                  <w:tcW w:w="1357" w:type="dxa"/>
                  <w:vAlign w:val="center"/>
                </w:tcPr>
                <w:p w:rsidR="009F46D7" w:rsidRPr="00B06EA3" w:rsidRDefault="00C45289" w:rsidP="00B06EA3">
                  <w:pPr>
                    <w:spacing w:before="40" w:after="40"/>
                    <w:jc w:val="center"/>
                    <w:rPr>
                      <w:rFonts w:asciiTheme="minorHAnsi" w:hAnsiTheme="minorHAnsi"/>
                      <w:sz w:val="20"/>
                    </w:rPr>
                  </w:pPr>
                  <w:r w:rsidRPr="00C45289">
                    <w:rPr>
                      <w:rFonts w:asciiTheme="minorHAnsi" w:hAnsiTheme="minorHAnsi"/>
                      <w:sz w:val="20"/>
                    </w:rPr>
                    <w:lastRenderedPageBreak/>
                    <w:t xml:space="preserve">0900 </w:t>
                  </w:r>
                  <w:r w:rsidRPr="00C45289">
                    <w:rPr>
                      <w:rFonts w:asciiTheme="minorHAnsi" w:hAnsiTheme="minorHAnsi"/>
                      <w:sz w:val="20"/>
                    </w:rPr>
                    <w:lastRenderedPageBreak/>
                    <w:t>Handover</w:t>
                  </w:r>
                </w:p>
              </w:tc>
              <w:tc>
                <w:tcPr>
                  <w:tcW w:w="1357" w:type="dxa"/>
                  <w:vAlign w:val="center"/>
                </w:tcPr>
                <w:p w:rsidR="009F46D7" w:rsidRPr="00B06EA3" w:rsidRDefault="00C45289" w:rsidP="00B06EA3">
                  <w:pPr>
                    <w:spacing w:before="40" w:after="40"/>
                    <w:jc w:val="center"/>
                    <w:rPr>
                      <w:rFonts w:asciiTheme="minorHAnsi" w:hAnsiTheme="minorHAnsi"/>
                      <w:sz w:val="20"/>
                    </w:rPr>
                  </w:pPr>
                  <w:r w:rsidRPr="00C45289">
                    <w:rPr>
                      <w:rFonts w:asciiTheme="minorHAnsi" w:hAnsiTheme="minorHAnsi"/>
                      <w:sz w:val="20"/>
                    </w:rPr>
                    <w:lastRenderedPageBreak/>
                    <w:t xml:space="preserve">0900 </w:t>
                  </w:r>
                  <w:r w:rsidRPr="00C45289">
                    <w:rPr>
                      <w:rFonts w:asciiTheme="minorHAnsi" w:hAnsiTheme="minorHAnsi"/>
                      <w:sz w:val="20"/>
                    </w:rPr>
                    <w:lastRenderedPageBreak/>
                    <w:t>Handover</w:t>
                  </w:r>
                </w:p>
              </w:tc>
              <w:tc>
                <w:tcPr>
                  <w:tcW w:w="1356" w:type="dxa"/>
                  <w:vAlign w:val="center"/>
                </w:tcPr>
                <w:p w:rsidR="009F46D7" w:rsidRPr="00B06EA3" w:rsidRDefault="00C45289" w:rsidP="00B06EA3">
                  <w:pPr>
                    <w:spacing w:before="40" w:after="40"/>
                    <w:jc w:val="center"/>
                    <w:rPr>
                      <w:rFonts w:asciiTheme="minorHAnsi" w:hAnsiTheme="minorHAnsi"/>
                      <w:sz w:val="20"/>
                    </w:rPr>
                  </w:pPr>
                  <w:r w:rsidRPr="00C45289">
                    <w:rPr>
                      <w:rFonts w:asciiTheme="minorHAnsi" w:hAnsiTheme="minorHAnsi"/>
                      <w:sz w:val="20"/>
                    </w:rPr>
                    <w:lastRenderedPageBreak/>
                    <w:t xml:space="preserve">0900 </w:t>
                  </w:r>
                  <w:r w:rsidRPr="00C45289">
                    <w:rPr>
                      <w:rFonts w:asciiTheme="minorHAnsi" w:hAnsiTheme="minorHAnsi"/>
                      <w:sz w:val="20"/>
                    </w:rPr>
                    <w:lastRenderedPageBreak/>
                    <w:t>Handover</w:t>
                  </w:r>
                </w:p>
              </w:tc>
              <w:tc>
                <w:tcPr>
                  <w:tcW w:w="1357" w:type="dxa"/>
                  <w:vAlign w:val="center"/>
                </w:tcPr>
                <w:p w:rsidR="009F46D7" w:rsidRPr="00B06EA3" w:rsidRDefault="00C45289" w:rsidP="00B06EA3">
                  <w:pPr>
                    <w:spacing w:before="40" w:after="40"/>
                    <w:jc w:val="center"/>
                    <w:rPr>
                      <w:rFonts w:asciiTheme="minorHAnsi" w:hAnsiTheme="minorHAnsi"/>
                      <w:sz w:val="20"/>
                    </w:rPr>
                  </w:pPr>
                  <w:r w:rsidRPr="00C45289">
                    <w:rPr>
                      <w:rFonts w:asciiTheme="minorHAnsi" w:hAnsiTheme="minorHAnsi"/>
                      <w:sz w:val="20"/>
                    </w:rPr>
                    <w:lastRenderedPageBreak/>
                    <w:t xml:space="preserve">0900 </w:t>
                  </w:r>
                  <w:r w:rsidRPr="00C45289">
                    <w:rPr>
                      <w:rFonts w:asciiTheme="minorHAnsi" w:hAnsiTheme="minorHAnsi"/>
                      <w:sz w:val="20"/>
                    </w:rPr>
                    <w:lastRenderedPageBreak/>
                    <w:t>Handover</w:t>
                  </w: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9F46D7" w:rsidRPr="00366903" w:rsidTr="00B06EA3">
              <w:tc>
                <w:tcPr>
                  <w:tcW w:w="738" w:type="dxa"/>
                  <w:vMerge/>
                  <w:vAlign w:val="center"/>
                </w:tcPr>
                <w:p w:rsidR="009F46D7" w:rsidRPr="00366903" w:rsidRDefault="009F46D7" w:rsidP="008015A1">
                  <w:pPr>
                    <w:jc w:val="center"/>
                    <w:rPr>
                      <w:rFonts w:asciiTheme="minorHAnsi" w:hAnsiTheme="minorHAnsi"/>
                      <w:b/>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6" w:type="dxa"/>
                  <w:vAlign w:val="center"/>
                </w:tcPr>
                <w:p w:rsidR="009F46D7" w:rsidRPr="00B06EA3" w:rsidRDefault="00BA234B" w:rsidP="00B06EA3">
                  <w:pPr>
                    <w:spacing w:before="40" w:after="40"/>
                    <w:jc w:val="center"/>
                    <w:rPr>
                      <w:rFonts w:asciiTheme="minorHAnsi" w:hAnsiTheme="minorHAnsi"/>
                      <w:sz w:val="20"/>
                    </w:rPr>
                  </w:pPr>
                  <w:r>
                    <w:rPr>
                      <w:rFonts w:asciiTheme="minorHAnsi" w:hAnsiTheme="minorHAnsi"/>
                      <w:sz w:val="20"/>
                    </w:rPr>
                    <w:t>1100 Weekly group supervision/education - CBT</w:t>
                  </w:r>
                </w:p>
              </w:tc>
              <w:tc>
                <w:tcPr>
                  <w:tcW w:w="1357" w:type="dxa"/>
                  <w:vAlign w:val="center"/>
                </w:tcPr>
                <w:p w:rsidR="009F46D7" w:rsidRPr="00B06EA3" w:rsidRDefault="00BA234B" w:rsidP="00BA234B">
                  <w:pPr>
                    <w:spacing w:before="40" w:after="40"/>
                    <w:jc w:val="center"/>
                    <w:rPr>
                      <w:rFonts w:asciiTheme="minorHAnsi" w:hAnsiTheme="minorHAnsi"/>
                      <w:sz w:val="20"/>
                    </w:rPr>
                  </w:pPr>
                  <w:r>
                    <w:rPr>
                      <w:rFonts w:asciiTheme="minorHAnsi" w:hAnsiTheme="minorHAnsi"/>
                      <w:sz w:val="20"/>
                    </w:rPr>
                    <w:t>1030 Weekly ECT meeting/education</w:t>
                  </w: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760ABF" w:rsidRPr="00366903" w:rsidTr="00B06EA3">
              <w:tc>
                <w:tcPr>
                  <w:tcW w:w="738" w:type="dxa"/>
                  <w:vAlign w:val="center"/>
                </w:tcPr>
                <w:p w:rsidR="00760ABF" w:rsidRPr="00366903" w:rsidRDefault="00760ABF" w:rsidP="008015A1">
                  <w:pPr>
                    <w:jc w:val="center"/>
                    <w:rPr>
                      <w:rFonts w:asciiTheme="minorHAnsi" w:hAnsiTheme="minorHAnsi"/>
                      <w:b/>
                    </w:rPr>
                  </w:pPr>
                </w:p>
              </w:tc>
              <w:tc>
                <w:tcPr>
                  <w:tcW w:w="1356" w:type="dxa"/>
                  <w:vAlign w:val="center"/>
                </w:tcPr>
                <w:p w:rsidR="00760ABF" w:rsidRPr="00B06EA3" w:rsidRDefault="00760ABF" w:rsidP="00B06EA3">
                  <w:pPr>
                    <w:spacing w:before="40" w:after="40"/>
                    <w:jc w:val="center"/>
                    <w:rPr>
                      <w:rFonts w:asciiTheme="minorHAnsi" w:hAnsiTheme="minorHAnsi"/>
                      <w:sz w:val="20"/>
                    </w:rPr>
                  </w:pPr>
                </w:p>
              </w:tc>
              <w:tc>
                <w:tcPr>
                  <w:tcW w:w="1357" w:type="dxa"/>
                  <w:vAlign w:val="center"/>
                </w:tcPr>
                <w:p w:rsidR="00760ABF" w:rsidRPr="00B06EA3" w:rsidRDefault="00760ABF" w:rsidP="00B06EA3">
                  <w:pPr>
                    <w:spacing w:before="40" w:after="40"/>
                    <w:jc w:val="center"/>
                    <w:rPr>
                      <w:rFonts w:asciiTheme="minorHAnsi" w:hAnsiTheme="minorHAnsi"/>
                      <w:sz w:val="20"/>
                    </w:rPr>
                  </w:pPr>
                </w:p>
              </w:tc>
              <w:tc>
                <w:tcPr>
                  <w:tcW w:w="1357" w:type="dxa"/>
                  <w:vAlign w:val="center"/>
                </w:tcPr>
                <w:p w:rsidR="00760ABF" w:rsidRPr="00B06EA3" w:rsidRDefault="00760ABF" w:rsidP="00B06EA3">
                  <w:pPr>
                    <w:spacing w:before="40" w:after="40"/>
                    <w:jc w:val="center"/>
                    <w:rPr>
                      <w:rFonts w:asciiTheme="minorHAnsi" w:hAnsiTheme="minorHAnsi"/>
                      <w:sz w:val="20"/>
                    </w:rPr>
                  </w:pPr>
                </w:p>
              </w:tc>
              <w:tc>
                <w:tcPr>
                  <w:tcW w:w="1356" w:type="dxa"/>
                  <w:vAlign w:val="center"/>
                </w:tcPr>
                <w:p w:rsidR="00760ABF" w:rsidRDefault="00760ABF" w:rsidP="00B06EA3">
                  <w:pPr>
                    <w:spacing w:before="40" w:after="40"/>
                    <w:jc w:val="center"/>
                    <w:rPr>
                      <w:rFonts w:asciiTheme="minorHAnsi" w:hAnsiTheme="minorHAnsi"/>
                      <w:sz w:val="20"/>
                    </w:rPr>
                  </w:pPr>
                  <w:r>
                    <w:rPr>
                      <w:rFonts w:asciiTheme="minorHAnsi" w:hAnsiTheme="minorHAnsi"/>
                      <w:sz w:val="20"/>
                    </w:rPr>
                    <w:t>1300 – 1400 Monthly TAPPP Mentoring Group</w:t>
                  </w:r>
                </w:p>
              </w:tc>
              <w:tc>
                <w:tcPr>
                  <w:tcW w:w="1357" w:type="dxa"/>
                  <w:vAlign w:val="center"/>
                </w:tcPr>
                <w:p w:rsidR="00760ABF" w:rsidRDefault="00760ABF" w:rsidP="00BA234B">
                  <w:pPr>
                    <w:spacing w:before="40" w:after="40"/>
                    <w:jc w:val="center"/>
                    <w:rPr>
                      <w:rFonts w:asciiTheme="minorHAnsi" w:hAnsiTheme="minorHAnsi"/>
                      <w:sz w:val="20"/>
                    </w:rPr>
                  </w:pPr>
                </w:p>
              </w:tc>
              <w:tc>
                <w:tcPr>
                  <w:tcW w:w="1357" w:type="dxa"/>
                  <w:vAlign w:val="center"/>
                </w:tcPr>
                <w:p w:rsidR="00760ABF" w:rsidRPr="00B06EA3" w:rsidRDefault="00760ABF" w:rsidP="00B06EA3">
                  <w:pPr>
                    <w:spacing w:before="40" w:after="40"/>
                    <w:jc w:val="center"/>
                    <w:rPr>
                      <w:rFonts w:asciiTheme="minorHAnsi" w:hAnsiTheme="minorHAnsi"/>
                      <w:sz w:val="20"/>
                    </w:rPr>
                  </w:pPr>
                </w:p>
              </w:tc>
              <w:tc>
                <w:tcPr>
                  <w:tcW w:w="1357" w:type="dxa"/>
                  <w:vAlign w:val="center"/>
                </w:tcPr>
                <w:p w:rsidR="00760ABF" w:rsidRPr="00B06EA3" w:rsidRDefault="00760ABF" w:rsidP="00B06EA3">
                  <w:pPr>
                    <w:spacing w:before="40" w:after="40"/>
                    <w:jc w:val="center"/>
                    <w:rPr>
                      <w:rFonts w:asciiTheme="minorHAnsi" w:hAnsiTheme="minorHAnsi"/>
                      <w:sz w:val="20"/>
                    </w:rPr>
                  </w:pPr>
                </w:p>
              </w:tc>
            </w:tr>
            <w:tr w:rsidR="009F46D7" w:rsidRPr="00366903" w:rsidTr="00B06EA3">
              <w:tc>
                <w:tcPr>
                  <w:tcW w:w="738" w:type="dxa"/>
                  <w:vMerge w:val="restart"/>
                  <w:vAlign w:val="center"/>
                </w:tcPr>
                <w:p w:rsidR="009F46D7" w:rsidRPr="00366903" w:rsidRDefault="009F46D7" w:rsidP="008015A1">
                  <w:pPr>
                    <w:jc w:val="center"/>
                    <w:rPr>
                      <w:rFonts w:asciiTheme="minorHAnsi" w:hAnsiTheme="minorHAnsi"/>
                      <w:b/>
                    </w:rPr>
                  </w:pPr>
                  <w:r w:rsidRPr="00366903">
                    <w:rPr>
                      <w:rFonts w:asciiTheme="minorHAnsi" w:hAnsiTheme="minorHAnsi"/>
                      <w:b/>
                    </w:rPr>
                    <w:t>PM</w:t>
                  </w: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C45289" w:rsidP="00C45289">
                  <w:pPr>
                    <w:spacing w:before="40" w:after="40"/>
                    <w:jc w:val="center"/>
                    <w:rPr>
                      <w:rFonts w:asciiTheme="minorHAnsi" w:hAnsiTheme="minorHAnsi"/>
                      <w:sz w:val="20"/>
                    </w:rPr>
                  </w:pPr>
                  <w:r>
                    <w:rPr>
                      <w:rFonts w:asciiTheme="minorHAnsi" w:hAnsiTheme="minorHAnsi"/>
                      <w:sz w:val="20"/>
                    </w:rPr>
                    <w:t>1230-1315 LMH Medical Grand Round</w:t>
                  </w:r>
                </w:p>
              </w:tc>
              <w:tc>
                <w:tcPr>
                  <w:tcW w:w="1356" w:type="dxa"/>
                  <w:vAlign w:val="center"/>
                </w:tcPr>
                <w:p w:rsidR="009F46D7" w:rsidRPr="00B06EA3" w:rsidRDefault="00BA234B" w:rsidP="00BA234B">
                  <w:pPr>
                    <w:spacing w:before="40" w:after="40"/>
                    <w:jc w:val="center"/>
                    <w:rPr>
                      <w:rFonts w:asciiTheme="minorHAnsi" w:hAnsiTheme="minorHAnsi"/>
                      <w:sz w:val="20"/>
                    </w:rPr>
                  </w:pPr>
                  <w:r>
                    <w:rPr>
                      <w:rFonts w:asciiTheme="minorHAnsi" w:hAnsiTheme="minorHAnsi"/>
                      <w:sz w:val="20"/>
                    </w:rPr>
                    <w:t xml:space="preserve">1400-1700 weekly </w:t>
                  </w:r>
                  <w:proofErr w:type="spellStart"/>
                  <w:r>
                    <w:rPr>
                      <w:rFonts w:asciiTheme="minorHAnsi" w:hAnsiTheme="minorHAnsi"/>
                      <w:sz w:val="20"/>
                    </w:rPr>
                    <w:t>statewide</w:t>
                  </w:r>
                  <w:proofErr w:type="spellEnd"/>
                  <w:r>
                    <w:rPr>
                      <w:rFonts w:asciiTheme="minorHAnsi" w:hAnsiTheme="minorHAnsi"/>
                      <w:sz w:val="20"/>
                    </w:rPr>
                    <w:t xml:space="preserve"> structured psychiatry RMO training, at Glenside campus</w:t>
                  </w:r>
                </w:p>
              </w:tc>
              <w:tc>
                <w:tcPr>
                  <w:tcW w:w="1357" w:type="dxa"/>
                  <w:vAlign w:val="center"/>
                </w:tcPr>
                <w:p w:rsidR="009F46D7" w:rsidRPr="00B06EA3" w:rsidRDefault="00C45289" w:rsidP="00B06EA3">
                  <w:pPr>
                    <w:spacing w:before="40" w:after="40"/>
                    <w:jc w:val="center"/>
                    <w:rPr>
                      <w:rFonts w:asciiTheme="minorHAnsi" w:hAnsiTheme="minorHAnsi"/>
                      <w:sz w:val="20"/>
                    </w:rPr>
                  </w:pPr>
                  <w:r>
                    <w:rPr>
                      <w:rFonts w:asciiTheme="minorHAnsi" w:hAnsiTheme="minorHAnsi"/>
                      <w:sz w:val="20"/>
                    </w:rPr>
                    <w:t>1200-1300 Med Staff meeting</w:t>
                  </w:r>
                  <w:r w:rsidR="00BA234B">
                    <w:rPr>
                      <w:rFonts w:asciiTheme="minorHAnsi" w:hAnsiTheme="minorHAnsi"/>
                      <w:sz w:val="20"/>
                    </w:rPr>
                    <w:t>. Clinical presentation, Ward 1G</w:t>
                  </w: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3E2DC5" w:rsidRPr="00366903" w:rsidTr="00AF31C7">
              <w:tc>
                <w:tcPr>
                  <w:tcW w:w="738" w:type="dxa"/>
                  <w:vMerge/>
                  <w:vAlign w:val="center"/>
                </w:tcPr>
                <w:p w:rsidR="003E2DC5" w:rsidRPr="00366903" w:rsidRDefault="003E2DC5" w:rsidP="008015A1">
                  <w:pPr>
                    <w:jc w:val="center"/>
                    <w:rPr>
                      <w:rFonts w:asciiTheme="minorHAnsi" w:hAnsiTheme="minorHAnsi"/>
                      <w:b/>
                    </w:rPr>
                  </w:pPr>
                </w:p>
              </w:tc>
              <w:tc>
                <w:tcPr>
                  <w:tcW w:w="9497" w:type="dxa"/>
                  <w:gridSpan w:val="7"/>
                  <w:vAlign w:val="center"/>
                </w:tcPr>
                <w:p w:rsidR="003B0FF3" w:rsidRDefault="003E2DC5" w:rsidP="00AF31C7">
                  <w:pPr>
                    <w:spacing w:before="40" w:after="40"/>
                    <w:jc w:val="center"/>
                    <w:rPr>
                      <w:rFonts w:asciiTheme="minorHAnsi" w:hAnsiTheme="minorHAnsi"/>
                      <w:b/>
                      <w:color w:val="FF0000"/>
                      <w:sz w:val="20"/>
                    </w:rPr>
                  </w:pPr>
                  <w:r w:rsidRPr="003E2DC5">
                    <w:rPr>
                      <w:rFonts w:asciiTheme="minorHAnsi" w:hAnsiTheme="minorHAnsi"/>
                      <w:b/>
                      <w:color w:val="FF0000"/>
                      <w:sz w:val="20"/>
                    </w:rPr>
                    <w:t xml:space="preserve">Participation in the </w:t>
                  </w:r>
                  <w:proofErr w:type="spellStart"/>
                  <w:r w:rsidR="00AF31C7" w:rsidRPr="003E2DC5">
                    <w:rPr>
                      <w:rFonts w:asciiTheme="minorHAnsi" w:hAnsiTheme="minorHAnsi"/>
                      <w:b/>
                      <w:color w:val="FF0000"/>
                      <w:sz w:val="20"/>
                    </w:rPr>
                    <w:t>after</w:t>
                  </w:r>
                  <w:r w:rsidR="003B0FF3">
                    <w:rPr>
                      <w:rFonts w:asciiTheme="minorHAnsi" w:hAnsiTheme="minorHAnsi"/>
                      <w:b/>
                      <w:color w:val="FF0000"/>
                      <w:sz w:val="20"/>
                    </w:rPr>
                    <w:t xml:space="preserve"> </w:t>
                  </w:r>
                  <w:r w:rsidR="00AF31C7" w:rsidRPr="003E2DC5">
                    <w:rPr>
                      <w:rFonts w:asciiTheme="minorHAnsi" w:hAnsiTheme="minorHAnsi"/>
                      <w:b/>
                      <w:color w:val="FF0000"/>
                      <w:sz w:val="20"/>
                    </w:rPr>
                    <w:t>hours</w:t>
                  </w:r>
                  <w:proofErr w:type="spellEnd"/>
                  <w:r w:rsidRPr="003E2DC5">
                    <w:rPr>
                      <w:rFonts w:asciiTheme="minorHAnsi" w:hAnsiTheme="minorHAnsi"/>
                      <w:b/>
                      <w:color w:val="FF0000"/>
                      <w:sz w:val="20"/>
                    </w:rPr>
                    <w:t xml:space="preserve"> </w:t>
                  </w:r>
                  <w:r w:rsidR="003B0FF3">
                    <w:rPr>
                      <w:rFonts w:asciiTheme="minorHAnsi" w:hAnsiTheme="minorHAnsi"/>
                      <w:b/>
                      <w:color w:val="FF0000"/>
                      <w:sz w:val="20"/>
                    </w:rPr>
                    <w:t>7 day</w:t>
                  </w:r>
                  <w:r w:rsidR="00AF31C7">
                    <w:rPr>
                      <w:rFonts w:asciiTheme="minorHAnsi" w:hAnsiTheme="minorHAnsi"/>
                      <w:b/>
                      <w:color w:val="FF0000"/>
                      <w:sz w:val="20"/>
                    </w:rPr>
                    <w:t xml:space="preserve"> per week </w:t>
                  </w:r>
                  <w:r w:rsidR="003B0FF3">
                    <w:rPr>
                      <w:rFonts w:asciiTheme="minorHAnsi" w:hAnsiTheme="minorHAnsi"/>
                      <w:b/>
                      <w:color w:val="FF0000"/>
                      <w:sz w:val="20"/>
                    </w:rPr>
                    <w:t xml:space="preserve">roster </w:t>
                  </w:r>
                  <w:r w:rsidR="00AF31C7">
                    <w:rPr>
                      <w:rFonts w:asciiTheme="minorHAnsi" w:hAnsiTheme="minorHAnsi"/>
                      <w:b/>
                      <w:color w:val="FF0000"/>
                      <w:sz w:val="20"/>
                    </w:rPr>
                    <w:t>as</w:t>
                  </w:r>
                  <w:r w:rsidRPr="003E2DC5">
                    <w:rPr>
                      <w:rFonts w:asciiTheme="minorHAnsi" w:hAnsiTheme="minorHAnsi"/>
                      <w:b/>
                      <w:color w:val="FF0000"/>
                      <w:sz w:val="20"/>
                    </w:rPr>
                    <w:t xml:space="preserve"> per information contained in this document</w:t>
                  </w:r>
                </w:p>
                <w:p w:rsidR="003B0FF3" w:rsidRPr="003B0FF3" w:rsidRDefault="003B0FF3" w:rsidP="003B0FF3">
                  <w:pPr>
                    <w:pStyle w:val="NormalWeb"/>
                    <w:jc w:val="center"/>
                    <w:rPr>
                      <w:rFonts w:asciiTheme="minorHAnsi" w:eastAsia="Times New Roman" w:hAnsiTheme="minorHAnsi"/>
                      <w:b/>
                      <w:color w:val="FF0000"/>
                      <w:sz w:val="20"/>
                    </w:rPr>
                  </w:pPr>
                  <w:proofErr w:type="spellStart"/>
                  <w:r w:rsidRPr="003B0FF3">
                    <w:rPr>
                      <w:rFonts w:asciiTheme="minorHAnsi" w:eastAsia="Times New Roman" w:hAnsiTheme="minorHAnsi"/>
                      <w:b/>
                      <w:color w:val="FF0000"/>
                      <w:sz w:val="20"/>
                    </w:rPr>
                    <w:t>Approx</w:t>
                  </w:r>
                  <w:proofErr w:type="spellEnd"/>
                  <w:r w:rsidRPr="003B0FF3">
                    <w:rPr>
                      <w:rFonts w:asciiTheme="minorHAnsi" w:eastAsia="Times New Roman" w:hAnsiTheme="minorHAnsi"/>
                      <w:b/>
                      <w:color w:val="FF0000"/>
                      <w:sz w:val="20"/>
                    </w:rPr>
                    <w:t xml:space="preserve"> 2 or 3 after hour shifts per </w:t>
                  </w:r>
                  <w:proofErr w:type="gramStart"/>
                  <w:r w:rsidRPr="003B0FF3">
                    <w:rPr>
                      <w:rFonts w:asciiTheme="minorHAnsi" w:eastAsia="Times New Roman" w:hAnsiTheme="minorHAnsi"/>
                      <w:b/>
                      <w:color w:val="FF0000"/>
                      <w:sz w:val="20"/>
                    </w:rPr>
                    <w:t>month which include</w:t>
                  </w:r>
                  <w:proofErr w:type="gramEnd"/>
                  <w:r w:rsidRPr="003B0FF3">
                    <w:rPr>
                      <w:rFonts w:asciiTheme="minorHAnsi" w:eastAsia="Times New Roman" w:hAnsiTheme="minorHAnsi"/>
                      <w:b/>
                      <w:color w:val="FF0000"/>
                      <w:sz w:val="20"/>
                    </w:rPr>
                    <w:t xml:space="preserve"> weekends.</w:t>
                  </w:r>
                </w:p>
                <w:p w:rsidR="003E2DC5" w:rsidRPr="003E2DC5" w:rsidRDefault="003B0FF3" w:rsidP="003B0FF3">
                  <w:pPr>
                    <w:pStyle w:val="NormalWeb"/>
                    <w:jc w:val="center"/>
                    <w:rPr>
                      <w:rFonts w:asciiTheme="minorHAnsi" w:hAnsiTheme="minorHAnsi"/>
                      <w:b/>
                      <w:sz w:val="20"/>
                    </w:rPr>
                  </w:pPr>
                  <w:r w:rsidRPr="003B0FF3">
                    <w:rPr>
                      <w:rFonts w:asciiTheme="minorHAnsi" w:eastAsia="Times New Roman" w:hAnsiTheme="minorHAnsi"/>
                      <w:b/>
                      <w:color w:val="FF0000"/>
                      <w:sz w:val="20"/>
                    </w:rPr>
                    <w:t>The roster is prepared on a 3 monthly basis which ensures that number of shifts are equally distributed.</w:t>
                  </w:r>
                  <w:r w:rsidR="003E2DC5" w:rsidRPr="003E2DC5">
                    <w:rPr>
                      <w:rFonts w:asciiTheme="minorHAnsi" w:hAnsiTheme="minorHAnsi"/>
                      <w:b/>
                      <w:color w:val="FF0000"/>
                      <w:sz w:val="20"/>
                    </w:rPr>
                    <w:t xml:space="preserve"> </w:t>
                  </w:r>
                </w:p>
              </w:tc>
            </w:tr>
          </w:tbl>
          <w:p w:rsidR="009F46D7" w:rsidRPr="00366903" w:rsidRDefault="009F46D7" w:rsidP="008015A1">
            <w:pPr>
              <w:jc w:val="center"/>
              <w:rPr>
                <w:rFonts w:asciiTheme="minorHAnsi" w:hAnsiTheme="minorHAnsi"/>
                <w:sz w:val="20"/>
                <w:szCs w:val="20"/>
              </w:rPr>
            </w:pPr>
          </w:p>
        </w:tc>
      </w:tr>
      <w:tr w:rsidR="009F46D7" w:rsidRPr="00366903" w:rsidTr="008015A1">
        <w:tc>
          <w:tcPr>
            <w:tcW w:w="3085" w:type="dxa"/>
            <w:shd w:val="clear" w:color="auto" w:fill="auto"/>
          </w:tcPr>
          <w:p w:rsidR="009F46D7" w:rsidRPr="00366903" w:rsidRDefault="00B06EA3" w:rsidP="008015A1">
            <w:pPr>
              <w:spacing w:before="120"/>
              <w:rPr>
                <w:rFonts w:asciiTheme="minorHAnsi" w:hAnsiTheme="minorHAnsi"/>
                <w:b/>
                <w:sz w:val="22"/>
                <w:szCs w:val="22"/>
              </w:rPr>
            </w:pPr>
            <w:r>
              <w:lastRenderedPageBreak/>
              <w:br w:type="page"/>
            </w:r>
            <w:r w:rsidR="009F46D7" w:rsidRPr="00366903">
              <w:rPr>
                <w:rFonts w:asciiTheme="minorHAnsi" w:hAnsiTheme="minorHAnsi"/>
                <w:b/>
                <w:sz w:val="22"/>
                <w:szCs w:val="22"/>
              </w:rPr>
              <w:t>PATIENT LOAD:</w:t>
            </w:r>
          </w:p>
          <w:p w:rsidR="00CA7BE0" w:rsidRPr="00366903" w:rsidRDefault="00CA7BE0" w:rsidP="00CA7BE0">
            <w:pPr>
              <w:spacing w:before="120" w:after="120"/>
              <w:rPr>
                <w:rFonts w:asciiTheme="minorHAnsi" w:hAnsiTheme="minorHAnsi"/>
                <w:sz w:val="20"/>
                <w:szCs w:val="20"/>
              </w:rPr>
            </w:pPr>
            <w:r w:rsidRPr="00CA7BE0">
              <w:rPr>
                <w:rFonts w:asciiTheme="minorHAnsi" w:hAnsiTheme="minorHAnsi"/>
                <w:i/>
                <w:sz w:val="18"/>
                <w:szCs w:val="18"/>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tc>
        <w:tc>
          <w:tcPr>
            <w:tcW w:w="7725" w:type="dxa"/>
            <w:gridSpan w:val="2"/>
            <w:shd w:val="clear" w:color="auto" w:fill="auto"/>
          </w:tcPr>
          <w:p w:rsidR="009F46D7" w:rsidRDefault="00760ABF" w:rsidP="00C45289">
            <w:pPr>
              <w:spacing w:before="120"/>
              <w:rPr>
                <w:rFonts w:asciiTheme="minorHAnsi" w:hAnsiTheme="minorHAnsi" w:cs="Arial"/>
                <w:sz w:val="22"/>
                <w:szCs w:val="22"/>
              </w:rPr>
            </w:pPr>
            <w:r>
              <w:rPr>
                <w:rFonts w:asciiTheme="minorHAnsi" w:hAnsiTheme="minorHAnsi" w:cs="Arial"/>
                <w:sz w:val="22"/>
                <w:szCs w:val="22"/>
              </w:rPr>
              <w:t>E</w:t>
            </w:r>
            <w:r w:rsidR="000218D1">
              <w:rPr>
                <w:rFonts w:asciiTheme="minorHAnsi" w:hAnsiTheme="minorHAnsi" w:cs="Arial"/>
                <w:sz w:val="22"/>
                <w:szCs w:val="22"/>
              </w:rPr>
              <w:t xml:space="preserve">ight inpatient beds, expanding to 10 </w:t>
            </w:r>
            <w:r w:rsidR="00C45289">
              <w:rPr>
                <w:rFonts w:asciiTheme="minorHAnsi" w:hAnsiTheme="minorHAnsi" w:cs="Arial"/>
                <w:sz w:val="22"/>
                <w:szCs w:val="22"/>
              </w:rPr>
              <w:t>beds with high demand.</w:t>
            </w:r>
          </w:p>
          <w:p w:rsidR="00C45289" w:rsidRDefault="00C45289" w:rsidP="00C45289">
            <w:pPr>
              <w:spacing w:before="120"/>
              <w:rPr>
                <w:rFonts w:asciiTheme="minorHAnsi" w:hAnsiTheme="minorHAnsi" w:cs="Arial"/>
                <w:sz w:val="22"/>
                <w:szCs w:val="22"/>
              </w:rPr>
            </w:pPr>
            <w:r>
              <w:rPr>
                <w:rFonts w:asciiTheme="minorHAnsi" w:hAnsiTheme="minorHAnsi" w:cs="Arial"/>
                <w:sz w:val="22"/>
                <w:szCs w:val="22"/>
              </w:rPr>
              <w:t>Turnover is high, with 2-3 new patients each day.</w:t>
            </w:r>
          </w:p>
          <w:p w:rsidR="00C45289" w:rsidRDefault="00C45289" w:rsidP="00C45289">
            <w:pPr>
              <w:spacing w:before="120"/>
              <w:rPr>
                <w:rFonts w:asciiTheme="minorHAnsi" w:hAnsiTheme="minorHAnsi" w:cs="Arial"/>
                <w:sz w:val="22"/>
                <w:szCs w:val="22"/>
              </w:rPr>
            </w:pPr>
            <w:r>
              <w:rPr>
                <w:rFonts w:asciiTheme="minorHAnsi" w:hAnsiTheme="minorHAnsi" w:cs="Arial"/>
                <w:sz w:val="22"/>
                <w:szCs w:val="22"/>
              </w:rPr>
              <w:t>Large variability in severity and complexity of presentations.</w:t>
            </w:r>
          </w:p>
          <w:p w:rsidR="00C45289" w:rsidRPr="00366903" w:rsidRDefault="00CA7D66" w:rsidP="00C45289">
            <w:pPr>
              <w:spacing w:before="120"/>
              <w:rPr>
                <w:rFonts w:asciiTheme="minorHAnsi" w:hAnsiTheme="minorHAnsi" w:cs="Arial"/>
                <w:sz w:val="22"/>
                <w:szCs w:val="22"/>
              </w:rPr>
            </w:pPr>
            <w:r>
              <w:rPr>
                <w:rFonts w:asciiTheme="minorHAnsi" w:hAnsiTheme="minorHAnsi" w:cs="Arial"/>
                <w:sz w:val="22"/>
                <w:szCs w:val="22"/>
              </w:rPr>
              <w:t>Patients</w:t>
            </w:r>
            <w:r w:rsidR="00C45289">
              <w:rPr>
                <w:rFonts w:asciiTheme="minorHAnsi" w:hAnsiTheme="minorHAnsi" w:cs="Arial"/>
                <w:sz w:val="22"/>
                <w:szCs w:val="22"/>
              </w:rPr>
              <w:t xml:space="preserve"> with </w:t>
            </w:r>
            <w:r>
              <w:rPr>
                <w:rFonts w:asciiTheme="minorHAnsi" w:hAnsiTheme="minorHAnsi" w:cs="Arial"/>
                <w:sz w:val="22"/>
                <w:szCs w:val="22"/>
              </w:rPr>
              <w:t>high</w:t>
            </w:r>
            <w:r w:rsidR="00C45289">
              <w:rPr>
                <w:rFonts w:asciiTheme="minorHAnsi" w:hAnsiTheme="minorHAnsi" w:cs="Arial"/>
                <w:sz w:val="22"/>
                <w:szCs w:val="22"/>
              </w:rPr>
              <w:t xml:space="preserve"> level of risk of harm to </w:t>
            </w:r>
            <w:r>
              <w:rPr>
                <w:rFonts w:asciiTheme="minorHAnsi" w:hAnsiTheme="minorHAnsi" w:cs="Arial"/>
                <w:sz w:val="22"/>
                <w:szCs w:val="22"/>
              </w:rPr>
              <w:t>self</w:t>
            </w:r>
            <w:r w:rsidR="00C45289">
              <w:rPr>
                <w:rFonts w:asciiTheme="minorHAnsi" w:hAnsiTheme="minorHAnsi" w:cs="Arial"/>
                <w:sz w:val="22"/>
                <w:szCs w:val="22"/>
              </w:rPr>
              <w:t xml:space="preserve"> or others </w:t>
            </w:r>
            <w:r>
              <w:rPr>
                <w:rFonts w:asciiTheme="minorHAnsi" w:hAnsiTheme="minorHAnsi" w:cs="Arial"/>
                <w:sz w:val="22"/>
                <w:szCs w:val="22"/>
              </w:rPr>
              <w:t>are</w:t>
            </w:r>
            <w:r w:rsidR="00C45289">
              <w:rPr>
                <w:rFonts w:asciiTheme="minorHAnsi" w:hAnsiTheme="minorHAnsi" w:cs="Arial"/>
                <w:sz w:val="22"/>
                <w:szCs w:val="22"/>
              </w:rPr>
              <w:t xml:space="preserve"> not admitted to SSU.</w:t>
            </w:r>
          </w:p>
        </w:tc>
      </w:tr>
      <w:tr w:rsidR="00CA7BE0" w:rsidRPr="00366903" w:rsidTr="008015A1">
        <w:tc>
          <w:tcPr>
            <w:tcW w:w="3085" w:type="dxa"/>
            <w:shd w:val="clear" w:color="auto" w:fill="auto"/>
          </w:tcPr>
          <w:p w:rsidR="00B841C0" w:rsidRDefault="00CA7BE0" w:rsidP="00B841C0">
            <w:pPr>
              <w:spacing w:before="120" w:after="120"/>
              <w:rPr>
                <w:rFonts w:asciiTheme="minorHAnsi" w:hAnsiTheme="minorHAnsi"/>
                <w:b/>
                <w:sz w:val="22"/>
                <w:szCs w:val="18"/>
              </w:rPr>
            </w:pPr>
            <w:r w:rsidRPr="00CA7BE0">
              <w:rPr>
                <w:rFonts w:asciiTheme="minorHAnsi" w:hAnsiTheme="minorHAnsi"/>
                <w:b/>
                <w:sz w:val="22"/>
                <w:szCs w:val="18"/>
              </w:rPr>
              <w:t>AVERAGE PATIENTS</w:t>
            </w:r>
            <w:r w:rsidR="00B841C0">
              <w:rPr>
                <w:rFonts w:asciiTheme="minorHAnsi" w:hAnsiTheme="minorHAnsi"/>
                <w:b/>
                <w:sz w:val="22"/>
                <w:szCs w:val="18"/>
              </w:rPr>
              <w:t>:</w:t>
            </w:r>
          </w:p>
          <w:p w:rsidR="00CA7BE0" w:rsidRPr="00B841C0" w:rsidRDefault="00B841C0" w:rsidP="00B841C0">
            <w:pPr>
              <w:spacing w:before="120" w:after="120"/>
              <w:rPr>
                <w:rFonts w:asciiTheme="minorHAnsi" w:hAnsiTheme="minorHAnsi"/>
                <w:i/>
                <w:sz w:val="22"/>
                <w:szCs w:val="18"/>
              </w:rPr>
            </w:pPr>
            <w:r w:rsidRPr="00B841C0">
              <w:rPr>
                <w:rFonts w:asciiTheme="minorHAnsi" w:hAnsiTheme="minorHAnsi"/>
                <w:i/>
                <w:sz w:val="18"/>
                <w:szCs w:val="18"/>
              </w:rPr>
              <w:t>Specifically, the average number of patients per day that the TMO is responsible for.</w:t>
            </w:r>
          </w:p>
        </w:tc>
        <w:tc>
          <w:tcPr>
            <w:tcW w:w="7725" w:type="dxa"/>
            <w:gridSpan w:val="2"/>
            <w:shd w:val="clear" w:color="auto" w:fill="auto"/>
          </w:tcPr>
          <w:p w:rsidR="00CA7BE0" w:rsidRPr="00CA7BE0" w:rsidRDefault="00C45289" w:rsidP="00CA7BE0">
            <w:pPr>
              <w:spacing w:before="120"/>
              <w:rPr>
                <w:rFonts w:asciiTheme="minorHAnsi" w:hAnsiTheme="minorHAnsi"/>
                <w:sz w:val="20"/>
                <w:szCs w:val="18"/>
              </w:rPr>
            </w:pPr>
            <w:r>
              <w:rPr>
                <w:rFonts w:asciiTheme="minorHAnsi" w:hAnsiTheme="minorHAnsi"/>
                <w:sz w:val="20"/>
                <w:szCs w:val="18"/>
              </w:rPr>
              <w:t>Average daily 3-4 patients</w:t>
            </w:r>
          </w:p>
        </w:tc>
      </w:tr>
      <w:tr w:rsidR="00B841C0" w:rsidRPr="00366903" w:rsidTr="00B841C0">
        <w:tc>
          <w:tcPr>
            <w:tcW w:w="3085" w:type="dxa"/>
            <w:vMerge w:val="restart"/>
            <w:shd w:val="clear" w:color="auto" w:fill="auto"/>
          </w:tcPr>
          <w:p w:rsidR="00B841C0" w:rsidRPr="00366903" w:rsidRDefault="00B841C0" w:rsidP="00CA7BE0">
            <w:pPr>
              <w:spacing w:before="60" w:after="60"/>
              <w:rPr>
                <w:rFonts w:asciiTheme="minorHAnsi" w:hAnsiTheme="minorHAnsi"/>
                <w:b/>
                <w:sz w:val="22"/>
                <w:szCs w:val="22"/>
              </w:rPr>
            </w:pPr>
            <w:r w:rsidRPr="00366903">
              <w:rPr>
                <w:rFonts w:asciiTheme="minorHAnsi" w:hAnsiTheme="minorHAnsi"/>
                <w:b/>
                <w:sz w:val="22"/>
                <w:szCs w:val="22"/>
              </w:rPr>
              <w:t>OVERTIME</w:t>
            </w:r>
            <w:r>
              <w:rPr>
                <w:rFonts w:asciiTheme="minorHAnsi" w:hAnsiTheme="minorHAnsi"/>
                <w:b/>
                <w:sz w:val="22"/>
                <w:szCs w:val="22"/>
              </w:rPr>
              <w:t>:</w:t>
            </w:r>
          </w:p>
        </w:tc>
        <w:tc>
          <w:tcPr>
            <w:tcW w:w="3383" w:type="dxa"/>
            <w:shd w:val="clear" w:color="auto" w:fill="auto"/>
            <w:vAlign w:val="center"/>
          </w:tcPr>
          <w:p w:rsidR="00B841C0" w:rsidRPr="00B841C0" w:rsidRDefault="00B841C0" w:rsidP="00B841C0">
            <w:pPr>
              <w:spacing w:before="60" w:after="60"/>
              <w:rPr>
                <w:rFonts w:asciiTheme="minorHAnsi" w:hAnsiTheme="minorHAnsi" w:cs="Arial"/>
                <w:sz w:val="20"/>
                <w:szCs w:val="22"/>
              </w:rPr>
            </w:pPr>
            <w:r w:rsidRPr="00CA7BE0">
              <w:rPr>
                <w:rFonts w:asciiTheme="minorHAnsi" w:hAnsiTheme="minorHAnsi" w:cs="Arial"/>
                <w:b/>
                <w:sz w:val="22"/>
                <w:szCs w:val="22"/>
              </w:rPr>
              <w:t>AVERAGE HOURS PER WEEK:</w:t>
            </w:r>
            <w:r>
              <w:rPr>
                <w:rFonts w:asciiTheme="minorHAnsi" w:hAnsiTheme="minorHAnsi" w:cs="Arial"/>
                <w:b/>
                <w:sz w:val="22"/>
                <w:szCs w:val="22"/>
              </w:rPr>
              <w:t xml:space="preserve"> </w:t>
            </w:r>
          </w:p>
        </w:tc>
        <w:tc>
          <w:tcPr>
            <w:tcW w:w="4342" w:type="dxa"/>
            <w:shd w:val="clear" w:color="auto" w:fill="auto"/>
            <w:vAlign w:val="center"/>
          </w:tcPr>
          <w:p w:rsidR="00B841C0" w:rsidRPr="00B841C0" w:rsidRDefault="00C45289" w:rsidP="00B841C0">
            <w:pPr>
              <w:spacing w:before="60" w:after="60"/>
              <w:rPr>
                <w:rFonts w:asciiTheme="minorHAnsi" w:hAnsiTheme="minorHAnsi" w:cs="Arial"/>
                <w:sz w:val="20"/>
                <w:szCs w:val="20"/>
              </w:rPr>
            </w:pPr>
            <w:r>
              <w:rPr>
                <w:rFonts w:asciiTheme="minorHAnsi" w:hAnsiTheme="minorHAnsi" w:cs="Arial"/>
                <w:sz w:val="20"/>
                <w:szCs w:val="20"/>
              </w:rPr>
              <w:t>38 hours</w:t>
            </w:r>
          </w:p>
        </w:tc>
      </w:tr>
      <w:tr w:rsidR="00B841C0" w:rsidRPr="00366903" w:rsidTr="00B841C0">
        <w:tc>
          <w:tcPr>
            <w:tcW w:w="3085" w:type="dxa"/>
            <w:vMerge/>
            <w:shd w:val="clear" w:color="auto" w:fill="auto"/>
          </w:tcPr>
          <w:p w:rsidR="00B841C0" w:rsidRPr="00366903" w:rsidRDefault="00B841C0" w:rsidP="00CA7BE0">
            <w:pPr>
              <w:spacing w:before="60" w:after="60"/>
              <w:rPr>
                <w:rFonts w:asciiTheme="minorHAnsi" w:hAnsiTheme="minorHAnsi"/>
                <w:b/>
                <w:sz w:val="22"/>
                <w:szCs w:val="22"/>
              </w:rPr>
            </w:pPr>
          </w:p>
        </w:tc>
        <w:tc>
          <w:tcPr>
            <w:tcW w:w="3383" w:type="dxa"/>
            <w:shd w:val="clear" w:color="auto" w:fill="auto"/>
            <w:vAlign w:val="center"/>
          </w:tcPr>
          <w:p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ROSTERED</w:t>
            </w:r>
            <w:r>
              <w:rPr>
                <w:rFonts w:asciiTheme="minorHAnsi" w:hAnsiTheme="minorHAnsi" w:cs="Arial"/>
                <w:b/>
                <w:sz w:val="22"/>
                <w:szCs w:val="22"/>
              </w:rPr>
              <w:t xml:space="preserve"> HOURS: </w:t>
            </w:r>
          </w:p>
        </w:tc>
        <w:tc>
          <w:tcPr>
            <w:tcW w:w="4342" w:type="dxa"/>
            <w:shd w:val="clear" w:color="auto" w:fill="auto"/>
            <w:vAlign w:val="center"/>
          </w:tcPr>
          <w:p w:rsidR="00B841C0" w:rsidRPr="00B841C0" w:rsidRDefault="00C45289" w:rsidP="00B841C0">
            <w:pPr>
              <w:spacing w:before="60" w:after="60"/>
              <w:rPr>
                <w:rFonts w:asciiTheme="minorHAnsi" w:hAnsiTheme="minorHAnsi" w:cs="Arial"/>
                <w:sz w:val="20"/>
                <w:szCs w:val="20"/>
              </w:rPr>
            </w:pPr>
            <w:r>
              <w:rPr>
                <w:rFonts w:asciiTheme="minorHAnsi" w:hAnsiTheme="minorHAnsi" w:cs="Arial"/>
                <w:sz w:val="20"/>
                <w:szCs w:val="20"/>
              </w:rPr>
              <w:t>38 hours</w:t>
            </w:r>
          </w:p>
        </w:tc>
      </w:tr>
      <w:tr w:rsidR="00B841C0" w:rsidRPr="00366903" w:rsidTr="00B841C0">
        <w:tc>
          <w:tcPr>
            <w:tcW w:w="3085" w:type="dxa"/>
            <w:vMerge/>
            <w:shd w:val="clear" w:color="auto" w:fill="auto"/>
          </w:tcPr>
          <w:p w:rsidR="00B841C0" w:rsidRPr="00366903" w:rsidRDefault="00B841C0" w:rsidP="00CA7BE0">
            <w:pPr>
              <w:spacing w:before="60" w:after="60"/>
              <w:rPr>
                <w:rFonts w:asciiTheme="minorHAnsi" w:hAnsiTheme="minorHAnsi"/>
                <w:b/>
                <w:sz w:val="22"/>
                <w:szCs w:val="22"/>
              </w:rPr>
            </w:pPr>
          </w:p>
        </w:tc>
        <w:tc>
          <w:tcPr>
            <w:tcW w:w="3383" w:type="dxa"/>
            <w:shd w:val="clear" w:color="auto" w:fill="auto"/>
            <w:vAlign w:val="center"/>
          </w:tcPr>
          <w:p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UNROSTERED</w:t>
            </w:r>
            <w:r>
              <w:rPr>
                <w:rFonts w:asciiTheme="minorHAnsi" w:hAnsiTheme="minorHAnsi" w:cs="Arial"/>
                <w:b/>
                <w:sz w:val="22"/>
                <w:szCs w:val="22"/>
              </w:rPr>
              <w:t xml:space="preserve"> HOURS: </w:t>
            </w:r>
          </w:p>
        </w:tc>
        <w:tc>
          <w:tcPr>
            <w:tcW w:w="4342" w:type="dxa"/>
            <w:shd w:val="clear" w:color="auto" w:fill="auto"/>
            <w:vAlign w:val="center"/>
          </w:tcPr>
          <w:p w:rsidR="00B841C0" w:rsidRPr="00B841C0" w:rsidRDefault="003E2DC5" w:rsidP="00B841C0">
            <w:pPr>
              <w:spacing w:before="60" w:after="60"/>
              <w:rPr>
                <w:rFonts w:asciiTheme="minorHAnsi" w:hAnsiTheme="minorHAnsi" w:cs="Arial"/>
                <w:sz w:val="20"/>
                <w:szCs w:val="20"/>
              </w:rPr>
            </w:pPr>
            <w:proofErr w:type="spellStart"/>
            <w:r w:rsidRPr="003E2DC5">
              <w:rPr>
                <w:rFonts w:asciiTheme="minorHAnsi" w:hAnsiTheme="minorHAnsi" w:cs="Arial"/>
                <w:color w:val="FF0000"/>
                <w:sz w:val="20"/>
                <w:szCs w:val="20"/>
              </w:rPr>
              <w:t>Oncall</w:t>
            </w:r>
            <w:proofErr w:type="spellEnd"/>
            <w:r w:rsidRPr="003E2DC5">
              <w:rPr>
                <w:rFonts w:asciiTheme="minorHAnsi" w:hAnsiTheme="minorHAnsi" w:cs="Arial"/>
                <w:color w:val="FF0000"/>
                <w:sz w:val="20"/>
                <w:szCs w:val="20"/>
              </w:rPr>
              <w:t xml:space="preserve"> roster commitments ONLY</w:t>
            </w:r>
          </w:p>
        </w:tc>
      </w:tr>
      <w:tr w:rsidR="009F46D7" w:rsidRPr="00366903" w:rsidTr="008015A1">
        <w:tc>
          <w:tcPr>
            <w:tcW w:w="3085" w:type="dxa"/>
            <w:shd w:val="clear" w:color="auto" w:fill="auto"/>
          </w:tcPr>
          <w:p w:rsidR="009F46D7" w:rsidRPr="00366903" w:rsidRDefault="009F46D7" w:rsidP="00B841C0">
            <w:pPr>
              <w:spacing w:before="120"/>
              <w:rPr>
                <w:rFonts w:asciiTheme="minorHAnsi" w:hAnsiTheme="minorHAnsi"/>
                <w:b/>
                <w:sz w:val="22"/>
                <w:szCs w:val="22"/>
              </w:rPr>
            </w:pPr>
            <w:r w:rsidRPr="00366903">
              <w:rPr>
                <w:rFonts w:asciiTheme="minorHAnsi" w:hAnsiTheme="minorHAnsi"/>
                <w:b/>
                <w:sz w:val="22"/>
                <w:szCs w:val="22"/>
              </w:rPr>
              <w:t>EDUCATION:</w:t>
            </w:r>
          </w:p>
          <w:p w:rsidR="009F46D7" w:rsidRPr="00B841C0" w:rsidRDefault="009F46D7" w:rsidP="00B841C0">
            <w:pPr>
              <w:spacing w:before="120" w:after="120"/>
              <w:rPr>
                <w:rFonts w:asciiTheme="minorHAnsi" w:hAnsiTheme="minorHAnsi"/>
                <w:i/>
                <w:sz w:val="18"/>
                <w:szCs w:val="18"/>
              </w:rPr>
            </w:pPr>
            <w:r w:rsidRPr="00366903">
              <w:rPr>
                <w:rFonts w:asciiTheme="minorHAnsi" w:hAnsiTheme="minorHAnsi"/>
                <w:i/>
                <w:sz w:val="18"/>
                <w:szCs w:val="18"/>
              </w:rPr>
              <w:t xml:space="preserve">Detail education opportunities and resources available to the TMO during the term. Formal education opportunities should also be </w:t>
            </w:r>
            <w:r w:rsidR="00B841C0">
              <w:rPr>
                <w:rFonts w:asciiTheme="minorHAnsi" w:hAnsiTheme="minorHAnsi"/>
                <w:i/>
                <w:sz w:val="18"/>
                <w:szCs w:val="18"/>
              </w:rPr>
              <w:t>included in the unit timetable.</w:t>
            </w:r>
          </w:p>
        </w:tc>
        <w:tc>
          <w:tcPr>
            <w:tcW w:w="7725" w:type="dxa"/>
            <w:gridSpan w:val="2"/>
            <w:shd w:val="clear" w:color="auto" w:fill="auto"/>
          </w:tcPr>
          <w:p w:rsidR="009F46D7" w:rsidRDefault="00C45289" w:rsidP="0049416D">
            <w:pPr>
              <w:spacing w:before="120"/>
              <w:rPr>
                <w:rFonts w:asciiTheme="minorHAnsi" w:hAnsiTheme="minorHAnsi" w:cs="Arial"/>
                <w:sz w:val="20"/>
                <w:szCs w:val="22"/>
              </w:rPr>
            </w:pPr>
            <w:r>
              <w:rPr>
                <w:rFonts w:asciiTheme="minorHAnsi" w:hAnsiTheme="minorHAnsi" w:cs="Arial"/>
                <w:sz w:val="20"/>
                <w:szCs w:val="22"/>
              </w:rPr>
              <w:t>Close supervision with Consultant Psychiatrists.</w:t>
            </w:r>
          </w:p>
          <w:p w:rsidR="00C45289" w:rsidRDefault="00C45289" w:rsidP="0049416D">
            <w:pPr>
              <w:spacing w:before="120"/>
              <w:rPr>
                <w:rFonts w:asciiTheme="minorHAnsi" w:hAnsiTheme="minorHAnsi" w:cs="Arial"/>
                <w:sz w:val="20"/>
                <w:szCs w:val="22"/>
              </w:rPr>
            </w:pPr>
            <w:r>
              <w:rPr>
                <w:rFonts w:asciiTheme="minorHAnsi" w:hAnsiTheme="minorHAnsi" w:cs="Arial"/>
                <w:sz w:val="20"/>
                <w:szCs w:val="22"/>
              </w:rPr>
              <w:t xml:space="preserve">Excellent </w:t>
            </w:r>
            <w:r w:rsidR="00A063ED">
              <w:rPr>
                <w:rFonts w:asciiTheme="minorHAnsi" w:hAnsiTheme="minorHAnsi" w:cs="Arial"/>
                <w:sz w:val="20"/>
                <w:szCs w:val="22"/>
              </w:rPr>
              <w:t>opportunities</w:t>
            </w:r>
            <w:r>
              <w:rPr>
                <w:rFonts w:asciiTheme="minorHAnsi" w:hAnsiTheme="minorHAnsi" w:cs="Arial"/>
                <w:sz w:val="20"/>
                <w:szCs w:val="22"/>
              </w:rPr>
              <w:t xml:space="preserve"> for </w:t>
            </w:r>
            <w:r w:rsidR="00A063ED">
              <w:rPr>
                <w:rFonts w:asciiTheme="minorHAnsi" w:hAnsiTheme="minorHAnsi" w:cs="Arial"/>
                <w:sz w:val="20"/>
                <w:szCs w:val="22"/>
              </w:rPr>
              <w:t>supervision</w:t>
            </w:r>
            <w:r>
              <w:rPr>
                <w:rFonts w:asciiTheme="minorHAnsi" w:hAnsiTheme="minorHAnsi" w:cs="Arial"/>
                <w:sz w:val="20"/>
                <w:szCs w:val="22"/>
              </w:rPr>
              <w:t xml:space="preserve"> with </w:t>
            </w:r>
            <w:r w:rsidR="00A063ED">
              <w:rPr>
                <w:rFonts w:asciiTheme="minorHAnsi" w:hAnsiTheme="minorHAnsi" w:cs="Arial"/>
                <w:sz w:val="20"/>
                <w:szCs w:val="22"/>
              </w:rPr>
              <w:t>Clinical</w:t>
            </w:r>
            <w:r>
              <w:rPr>
                <w:rFonts w:asciiTheme="minorHAnsi" w:hAnsiTheme="minorHAnsi" w:cs="Arial"/>
                <w:sz w:val="20"/>
                <w:szCs w:val="22"/>
              </w:rPr>
              <w:t xml:space="preserve"> Psychologists/</w:t>
            </w:r>
            <w:r w:rsidR="00A063ED">
              <w:rPr>
                <w:rFonts w:asciiTheme="minorHAnsi" w:hAnsiTheme="minorHAnsi" w:cs="Arial"/>
                <w:sz w:val="20"/>
                <w:szCs w:val="22"/>
              </w:rPr>
              <w:t>senior</w:t>
            </w:r>
            <w:r>
              <w:rPr>
                <w:rFonts w:asciiTheme="minorHAnsi" w:hAnsiTheme="minorHAnsi" w:cs="Arial"/>
                <w:sz w:val="20"/>
                <w:szCs w:val="22"/>
              </w:rPr>
              <w:t xml:space="preserve"> </w:t>
            </w:r>
            <w:r w:rsidR="00A063ED">
              <w:rPr>
                <w:rFonts w:asciiTheme="minorHAnsi" w:hAnsiTheme="minorHAnsi" w:cs="Arial"/>
                <w:sz w:val="20"/>
                <w:szCs w:val="22"/>
              </w:rPr>
              <w:t>Social</w:t>
            </w:r>
            <w:r>
              <w:rPr>
                <w:rFonts w:asciiTheme="minorHAnsi" w:hAnsiTheme="minorHAnsi" w:cs="Arial"/>
                <w:sz w:val="20"/>
                <w:szCs w:val="22"/>
              </w:rPr>
              <w:t xml:space="preserve"> Workers.</w:t>
            </w:r>
          </w:p>
          <w:p w:rsidR="00C45289" w:rsidRDefault="00C45289" w:rsidP="00C45289">
            <w:pPr>
              <w:spacing w:before="120"/>
              <w:rPr>
                <w:rFonts w:asciiTheme="minorHAnsi" w:hAnsiTheme="minorHAnsi" w:cs="Arial"/>
                <w:sz w:val="20"/>
                <w:szCs w:val="22"/>
              </w:rPr>
            </w:pPr>
            <w:r>
              <w:rPr>
                <w:rFonts w:asciiTheme="minorHAnsi" w:hAnsiTheme="minorHAnsi" w:cs="Arial"/>
                <w:sz w:val="20"/>
                <w:szCs w:val="22"/>
              </w:rPr>
              <w:t xml:space="preserve">Formal education: 1 hour </w:t>
            </w:r>
            <w:r w:rsidR="00A063ED">
              <w:rPr>
                <w:rFonts w:asciiTheme="minorHAnsi" w:hAnsiTheme="minorHAnsi" w:cs="Arial"/>
                <w:sz w:val="20"/>
                <w:szCs w:val="22"/>
              </w:rPr>
              <w:t>individual</w:t>
            </w:r>
            <w:r>
              <w:rPr>
                <w:rFonts w:asciiTheme="minorHAnsi" w:hAnsiTheme="minorHAnsi" w:cs="Arial"/>
                <w:sz w:val="20"/>
                <w:szCs w:val="22"/>
              </w:rPr>
              <w:t xml:space="preserve"> </w:t>
            </w:r>
            <w:r w:rsidR="00A063ED">
              <w:rPr>
                <w:rFonts w:asciiTheme="minorHAnsi" w:hAnsiTheme="minorHAnsi" w:cs="Arial"/>
                <w:sz w:val="20"/>
                <w:szCs w:val="22"/>
              </w:rPr>
              <w:t>supervision</w:t>
            </w:r>
            <w:r w:rsidR="00C67782">
              <w:rPr>
                <w:rFonts w:asciiTheme="minorHAnsi" w:hAnsiTheme="minorHAnsi" w:cs="Arial"/>
                <w:sz w:val="20"/>
                <w:szCs w:val="22"/>
              </w:rPr>
              <w:t xml:space="preserve"> per week</w:t>
            </w:r>
            <w:r>
              <w:rPr>
                <w:rFonts w:asciiTheme="minorHAnsi" w:hAnsiTheme="minorHAnsi" w:cs="Arial"/>
                <w:sz w:val="20"/>
                <w:szCs w:val="22"/>
              </w:rPr>
              <w:t>.</w:t>
            </w:r>
          </w:p>
          <w:p w:rsidR="00C45289" w:rsidRDefault="00C45289" w:rsidP="00C45289">
            <w:pPr>
              <w:spacing w:before="120"/>
              <w:rPr>
                <w:rFonts w:asciiTheme="minorHAnsi" w:hAnsiTheme="minorHAnsi" w:cs="Arial"/>
                <w:sz w:val="20"/>
                <w:szCs w:val="22"/>
              </w:rPr>
            </w:pPr>
            <w:r>
              <w:rPr>
                <w:rFonts w:asciiTheme="minorHAnsi" w:hAnsiTheme="minorHAnsi" w:cs="Arial"/>
                <w:sz w:val="20"/>
                <w:szCs w:val="22"/>
              </w:rPr>
              <w:t>Psychiatry Clinical meeting (Friday noon, 1G).</w:t>
            </w:r>
          </w:p>
          <w:p w:rsidR="00C45289" w:rsidRDefault="00C45289" w:rsidP="00C45289">
            <w:pPr>
              <w:spacing w:before="120"/>
              <w:rPr>
                <w:rFonts w:asciiTheme="minorHAnsi" w:hAnsiTheme="minorHAnsi" w:cs="Arial"/>
                <w:sz w:val="20"/>
                <w:szCs w:val="22"/>
              </w:rPr>
            </w:pPr>
            <w:r>
              <w:rPr>
                <w:rFonts w:asciiTheme="minorHAnsi" w:hAnsiTheme="minorHAnsi" w:cs="Arial"/>
                <w:sz w:val="20"/>
                <w:szCs w:val="22"/>
              </w:rPr>
              <w:t>JMO education sessions – weekly re research/evidence.</w:t>
            </w:r>
          </w:p>
          <w:p w:rsidR="000218D1" w:rsidRPr="00B841C0" w:rsidRDefault="000218D1" w:rsidP="00C45289">
            <w:pPr>
              <w:spacing w:before="120"/>
              <w:rPr>
                <w:rFonts w:asciiTheme="minorHAnsi" w:hAnsiTheme="minorHAnsi" w:cs="Arial"/>
                <w:sz w:val="20"/>
                <w:szCs w:val="22"/>
              </w:rPr>
            </w:pPr>
            <w:r>
              <w:rPr>
                <w:rFonts w:asciiTheme="minorHAnsi" w:hAnsiTheme="minorHAnsi" w:cs="Arial"/>
                <w:sz w:val="20"/>
                <w:szCs w:val="22"/>
              </w:rPr>
              <w:t xml:space="preserve">Weekly protected training afternoon at </w:t>
            </w:r>
            <w:proofErr w:type="spellStart"/>
            <w:r w:rsidRPr="000218D1">
              <w:rPr>
                <w:rFonts w:asciiTheme="minorHAnsi" w:hAnsiTheme="minorHAnsi" w:cs="Arial"/>
                <w:sz w:val="20"/>
                <w:szCs w:val="22"/>
              </w:rPr>
              <w:t>statewide</w:t>
            </w:r>
            <w:proofErr w:type="spellEnd"/>
            <w:r w:rsidRPr="000218D1">
              <w:rPr>
                <w:rFonts w:asciiTheme="minorHAnsi" w:hAnsiTheme="minorHAnsi" w:cs="Arial"/>
                <w:sz w:val="20"/>
                <w:szCs w:val="22"/>
              </w:rPr>
              <w:t xml:space="preserve"> structured psychiatry </w:t>
            </w:r>
            <w:r w:rsidR="00E4448A">
              <w:rPr>
                <w:rFonts w:asciiTheme="minorHAnsi" w:hAnsiTheme="minorHAnsi" w:cs="Arial"/>
                <w:sz w:val="20"/>
                <w:szCs w:val="22"/>
              </w:rPr>
              <w:t xml:space="preserve">TAPPP </w:t>
            </w:r>
            <w:r w:rsidRPr="000218D1">
              <w:rPr>
                <w:rFonts w:asciiTheme="minorHAnsi" w:hAnsiTheme="minorHAnsi" w:cs="Arial"/>
                <w:sz w:val="20"/>
                <w:szCs w:val="22"/>
              </w:rPr>
              <w:t>RMO training, at Glenside</w:t>
            </w:r>
          </w:p>
        </w:tc>
      </w:tr>
      <w:tr w:rsidR="009F46D7" w:rsidRPr="00366903" w:rsidTr="008015A1">
        <w:tc>
          <w:tcPr>
            <w:tcW w:w="3085" w:type="dxa"/>
            <w:shd w:val="clear" w:color="auto" w:fill="auto"/>
          </w:tcPr>
          <w:p w:rsidR="009F46D7" w:rsidRPr="00366903" w:rsidRDefault="009F46D7" w:rsidP="00B841C0">
            <w:pPr>
              <w:spacing w:before="120"/>
              <w:rPr>
                <w:rFonts w:asciiTheme="minorHAnsi" w:hAnsiTheme="minorHAnsi"/>
                <w:i/>
                <w:sz w:val="18"/>
                <w:szCs w:val="18"/>
              </w:rPr>
            </w:pPr>
            <w:r w:rsidRPr="00366903">
              <w:rPr>
                <w:rFonts w:asciiTheme="minorHAnsi" w:hAnsiTheme="minorHAnsi"/>
                <w:b/>
                <w:sz w:val="22"/>
                <w:szCs w:val="22"/>
              </w:rPr>
              <w:t>ASSESSMENT AND FEEDBACK:</w:t>
            </w:r>
          </w:p>
          <w:p w:rsidR="00B841C0" w:rsidRPr="00B841C0" w:rsidRDefault="00B841C0" w:rsidP="00B841C0">
            <w:pPr>
              <w:spacing w:before="120" w:after="120"/>
              <w:rPr>
                <w:rFonts w:asciiTheme="minorHAnsi" w:hAnsiTheme="minorHAnsi"/>
                <w:sz w:val="18"/>
                <w:szCs w:val="18"/>
              </w:rPr>
            </w:pPr>
            <w:r w:rsidRPr="00B841C0">
              <w:rPr>
                <w:rFonts w:asciiTheme="minorHAnsi" w:hAnsiTheme="minorHAnsi"/>
                <w:sz w:val="18"/>
                <w:szCs w:val="18"/>
              </w:rPr>
              <w:t>Details the formal mid and end-of-</w:t>
            </w:r>
            <w:r w:rsidRPr="00B841C0">
              <w:rPr>
                <w:rFonts w:asciiTheme="minorHAnsi" w:hAnsiTheme="minorHAnsi"/>
                <w:sz w:val="18"/>
                <w:szCs w:val="18"/>
              </w:rPr>
              <w:lastRenderedPageBreak/>
              <w:t>term assessment process as well as identifying TMOs’ opportunities to receive feedback throughout the term.</w:t>
            </w:r>
          </w:p>
        </w:tc>
        <w:tc>
          <w:tcPr>
            <w:tcW w:w="7725" w:type="dxa"/>
            <w:gridSpan w:val="2"/>
            <w:shd w:val="clear" w:color="auto" w:fill="auto"/>
          </w:tcPr>
          <w:p w:rsidR="00644D96" w:rsidRDefault="00644D96" w:rsidP="00A063ED">
            <w:pPr>
              <w:spacing w:before="120"/>
              <w:rPr>
                <w:rFonts w:asciiTheme="minorHAnsi" w:hAnsiTheme="minorHAnsi" w:cs="Arial"/>
                <w:sz w:val="20"/>
                <w:szCs w:val="22"/>
              </w:rPr>
            </w:pPr>
            <w:r>
              <w:rPr>
                <w:rFonts w:asciiTheme="minorHAnsi" w:hAnsiTheme="minorHAnsi" w:cs="Arial"/>
                <w:sz w:val="20"/>
                <w:szCs w:val="22"/>
              </w:rPr>
              <w:lastRenderedPageBreak/>
              <w:t>Ongoing feedback throughout the term.</w:t>
            </w:r>
          </w:p>
          <w:p w:rsidR="00A063ED" w:rsidRPr="00A063ED" w:rsidRDefault="00A063ED" w:rsidP="00A063ED">
            <w:pPr>
              <w:spacing w:before="120"/>
              <w:rPr>
                <w:rFonts w:asciiTheme="minorHAnsi" w:hAnsiTheme="minorHAnsi" w:cs="Arial"/>
                <w:sz w:val="20"/>
                <w:szCs w:val="22"/>
              </w:rPr>
            </w:pPr>
            <w:r w:rsidRPr="00A063ED">
              <w:rPr>
                <w:rFonts w:asciiTheme="minorHAnsi" w:hAnsiTheme="minorHAnsi" w:cs="Arial"/>
                <w:sz w:val="20"/>
                <w:szCs w:val="22"/>
              </w:rPr>
              <w:t>RMOs receive forms for a mid-term assessment</w:t>
            </w:r>
            <w:r w:rsidR="00C67782">
              <w:rPr>
                <w:rFonts w:asciiTheme="minorHAnsi" w:hAnsiTheme="minorHAnsi" w:cs="Arial"/>
                <w:sz w:val="20"/>
                <w:szCs w:val="22"/>
              </w:rPr>
              <w:t xml:space="preserve"> and an</w:t>
            </w:r>
            <w:r w:rsidRPr="00A063ED">
              <w:rPr>
                <w:rFonts w:asciiTheme="minorHAnsi" w:hAnsiTheme="minorHAnsi" w:cs="Arial"/>
                <w:sz w:val="20"/>
                <w:szCs w:val="22"/>
              </w:rPr>
              <w:t xml:space="preserve"> end-of-term assessment </w:t>
            </w:r>
            <w:r w:rsidR="00C67782">
              <w:rPr>
                <w:rFonts w:asciiTheme="minorHAnsi" w:hAnsiTheme="minorHAnsi" w:cs="Arial"/>
                <w:sz w:val="20"/>
                <w:szCs w:val="22"/>
              </w:rPr>
              <w:t xml:space="preserve">which they </w:t>
            </w:r>
            <w:r w:rsidR="00C67782">
              <w:rPr>
                <w:rFonts w:asciiTheme="minorHAnsi" w:hAnsiTheme="minorHAnsi" w:cs="Arial"/>
                <w:sz w:val="20"/>
                <w:szCs w:val="22"/>
              </w:rPr>
              <w:lastRenderedPageBreak/>
              <w:t xml:space="preserve">fill out in consultation with their clinical </w:t>
            </w:r>
            <w:proofErr w:type="gramStart"/>
            <w:r w:rsidR="00C67782">
              <w:rPr>
                <w:rFonts w:asciiTheme="minorHAnsi" w:hAnsiTheme="minorHAnsi" w:cs="Arial"/>
                <w:sz w:val="20"/>
                <w:szCs w:val="22"/>
              </w:rPr>
              <w:t>supervisor .</w:t>
            </w:r>
            <w:proofErr w:type="gramEnd"/>
            <w:r w:rsidRPr="00A063ED">
              <w:rPr>
                <w:rFonts w:asciiTheme="minorHAnsi" w:hAnsiTheme="minorHAnsi" w:cs="Arial"/>
                <w:sz w:val="20"/>
                <w:szCs w:val="22"/>
              </w:rPr>
              <w:t xml:space="preserve"> Once completed the forms should be returned to the </w:t>
            </w:r>
            <w:r w:rsidR="00C67782">
              <w:rPr>
                <w:rFonts w:asciiTheme="minorHAnsi" w:hAnsiTheme="minorHAnsi" w:cs="Arial"/>
                <w:sz w:val="20"/>
                <w:szCs w:val="22"/>
              </w:rPr>
              <w:t>TAPPP-</w:t>
            </w:r>
            <w:r w:rsidRPr="00A063ED">
              <w:rPr>
                <w:rFonts w:asciiTheme="minorHAnsi" w:hAnsiTheme="minorHAnsi" w:cs="Arial"/>
                <w:sz w:val="20"/>
                <w:szCs w:val="22"/>
              </w:rPr>
              <w:t xml:space="preserve">MEU. </w:t>
            </w:r>
          </w:p>
          <w:p w:rsidR="00A063ED" w:rsidRPr="00CA7D66" w:rsidRDefault="00A063ED" w:rsidP="00A063ED">
            <w:pPr>
              <w:spacing w:before="120"/>
              <w:rPr>
                <w:rFonts w:asciiTheme="minorHAnsi" w:hAnsiTheme="minorHAnsi" w:cs="Arial"/>
                <w:b/>
                <w:sz w:val="20"/>
                <w:szCs w:val="22"/>
              </w:rPr>
            </w:pPr>
            <w:r w:rsidRPr="00CA7D66">
              <w:rPr>
                <w:rFonts w:asciiTheme="minorHAnsi" w:hAnsiTheme="minorHAnsi" w:cs="Arial"/>
                <w:b/>
                <w:sz w:val="20"/>
                <w:szCs w:val="22"/>
              </w:rPr>
              <w:t>Mid-term Assessment with Supervisor</w:t>
            </w:r>
          </w:p>
          <w:p w:rsidR="00A063ED" w:rsidRPr="00A063ED" w:rsidRDefault="00A063ED" w:rsidP="00A063ED">
            <w:pPr>
              <w:spacing w:before="120"/>
              <w:rPr>
                <w:rFonts w:asciiTheme="minorHAnsi" w:hAnsiTheme="minorHAnsi" w:cs="Arial"/>
                <w:sz w:val="20"/>
                <w:szCs w:val="22"/>
              </w:rPr>
            </w:pPr>
            <w:r w:rsidRPr="00A063ED">
              <w:rPr>
                <w:rFonts w:asciiTheme="minorHAnsi" w:hAnsiTheme="minorHAnsi" w:cs="Arial"/>
                <w:sz w:val="20"/>
                <w:szCs w:val="22"/>
              </w:rPr>
              <w:t>A mid-term assessment is strongly encouraged for RMOs</w:t>
            </w:r>
            <w:r w:rsidR="00C67782">
              <w:rPr>
                <w:rFonts w:asciiTheme="minorHAnsi" w:hAnsiTheme="minorHAnsi" w:cs="Arial"/>
                <w:sz w:val="20"/>
                <w:szCs w:val="22"/>
              </w:rPr>
              <w:t xml:space="preserve"> at the 3 month mark</w:t>
            </w:r>
            <w:r w:rsidRPr="00A063ED">
              <w:rPr>
                <w:rFonts w:asciiTheme="minorHAnsi" w:hAnsiTheme="minorHAnsi" w:cs="Arial"/>
                <w:sz w:val="20"/>
                <w:szCs w:val="22"/>
              </w:rPr>
              <w:t xml:space="preserve">. It is not a formal assessment of performance. It is important to review progress,  determine  if  goals  are  being met,  and  if  there might  be  room  for improvement.   It is the RMO’s responsibility to make an appointment with the Term  Supervisor  half  way  through  the  term  for  the  assessment  discussion. </w:t>
            </w:r>
          </w:p>
          <w:p w:rsidR="00A063ED" w:rsidRPr="00827FDA" w:rsidRDefault="00A063ED" w:rsidP="00A063ED">
            <w:pPr>
              <w:spacing w:before="120"/>
              <w:rPr>
                <w:rFonts w:asciiTheme="minorHAnsi" w:hAnsiTheme="minorHAnsi" w:cs="Arial"/>
                <w:b/>
                <w:sz w:val="20"/>
                <w:szCs w:val="22"/>
              </w:rPr>
            </w:pPr>
            <w:r w:rsidRPr="00827FDA">
              <w:rPr>
                <w:rFonts w:asciiTheme="minorHAnsi" w:hAnsiTheme="minorHAnsi" w:cs="Arial"/>
                <w:b/>
                <w:sz w:val="20"/>
                <w:szCs w:val="22"/>
              </w:rPr>
              <w:t>End-of-term Assessment with Supervisor</w:t>
            </w:r>
          </w:p>
          <w:p w:rsidR="00A063ED" w:rsidRPr="00A063ED" w:rsidRDefault="00A063ED" w:rsidP="00A063ED">
            <w:pPr>
              <w:spacing w:before="120"/>
              <w:rPr>
                <w:rFonts w:asciiTheme="minorHAnsi" w:hAnsiTheme="minorHAnsi" w:cs="Arial"/>
                <w:sz w:val="20"/>
                <w:szCs w:val="22"/>
              </w:rPr>
            </w:pPr>
            <w:r w:rsidRPr="00A063ED">
              <w:rPr>
                <w:rFonts w:asciiTheme="minorHAnsi" w:hAnsiTheme="minorHAnsi" w:cs="Arial"/>
                <w:sz w:val="20"/>
                <w:szCs w:val="22"/>
              </w:rPr>
              <w:t xml:space="preserve">An end-of-term assessment is summative and mandatory; it is a formal assessment of performance. It is important for RMOs to identify, understand and address strengths and deficiencies in their performance. It provides an opportunity to review the Term Description and to provide constructive feedback on it and it’s mapping to the Australian Curriculum Framework for Junior Doctors. It is the RMO’s responsibility to make an appointment with their Term Supervisor at the end of the term for the assessment. </w:t>
            </w:r>
          </w:p>
          <w:p w:rsidR="00A063ED" w:rsidRPr="00827FDA" w:rsidRDefault="00A063ED" w:rsidP="00A063ED">
            <w:pPr>
              <w:spacing w:before="120"/>
              <w:rPr>
                <w:rFonts w:asciiTheme="minorHAnsi" w:hAnsiTheme="minorHAnsi" w:cs="Arial"/>
                <w:b/>
                <w:sz w:val="20"/>
                <w:szCs w:val="22"/>
              </w:rPr>
            </w:pPr>
            <w:r w:rsidRPr="00A063ED">
              <w:rPr>
                <w:rFonts w:asciiTheme="minorHAnsi" w:hAnsiTheme="minorHAnsi" w:cs="Arial"/>
                <w:sz w:val="20"/>
                <w:szCs w:val="22"/>
              </w:rPr>
              <w:t xml:space="preserve"> </w:t>
            </w:r>
            <w:r w:rsidRPr="00827FDA">
              <w:rPr>
                <w:rFonts w:asciiTheme="minorHAnsi" w:hAnsiTheme="minorHAnsi" w:cs="Arial"/>
                <w:b/>
                <w:sz w:val="20"/>
                <w:szCs w:val="22"/>
              </w:rPr>
              <w:t>Continuous Feedback</w:t>
            </w:r>
          </w:p>
          <w:p w:rsidR="009F46D7" w:rsidRDefault="00A063ED" w:rsidP="00A063ED">
            <w:pPr>
              <w:spacing w:before="120"/>
              <w:rPr>
                <w:rFonts w:asciiTheme="minorHAnsi" w:hAnsiTheme="minorHAnsi" w:cs="Arial"/>
                <w:sz w:val="20"/>
                <w:szCs w:val="22"/>
              </w:rPr>
            </w:pPr>
            <w:r w:rsidRPr="00A063ED">
              <w:rPr>
                <w:rFonts w:asciiTheme="minorHAnsi" w:hAnsiTheme="minorHAnsi" w:cs="Arial"/>
                <w:sz w:val="20"/>
                <w:szCs w:val="22"/>
              </w:rPr>
              <w:t>Continuous feedback and informal review of learning objectives is encouraged. Where significant performance concerns are identified, the DCT and MEO are</w:t>
            </w:r>
            <w:r w:rsidR="00827FDA">
              <w:rPr>
                <w:rFonts w:asciiTheme="minorHAnsi" w:hAnsiTheme="minorHAnsi" w:cs="Arial"/>
                <w:sz w:val="20"/>
                <w:szCs w:val="22"/>
              </w:rPr>
              <w:t xml:space="preserve"> </w:t>
            </w:r>
            <w:r w:rsidRPr="00A063ED">
              <w:rPr>
                <w:rFonts w:asciiTheme="minorHAnsi" w:hAnsiTheme="minorHAnsi" w:cs="Arial"/>
                <w:sz w:val="20"/>
                <w:szCs w:val="22"/>
              </w:rPr>
              <w:t>notified at the earliest possible opportunity.</w:t>
            </w:r>
          </w:p>
          <w:p w:rsidR="00760ABF" w:rsidRDefault="00760ABF" w:rsidP="00A063ED">
            <w:pPr>
              <w:spacing w:before="120"/>
              <w:rPr>
                <w:rFonts w:asciiTheme="minorHAnsi" w:hAnsiTheme="minorHAnsi" w:cs="Arial"/>
                <w:b/>
                <w:sz w:val="20"/>
                <w:szCs w:val="22"/>
              </w:rPr>
            </w:pPr>
            <w:r>
              <w:rPr>
                <w:rFonts w:asciiTheme="minorHAnsi" w:hAnsiTheme="minorHAnsi" w:cs="Arial"/>
                <w:b/>
                <w:sz w:val="20"/>
                <w:szCs w:val="22"/>
              </w:rPr>
              <w:t xml:space="preserve">End-of-Term Appraisal </w:t>
            </w:r>
          </w:p>
          <w:p w:rsidR="00A063ED" w:rsidRPr="00A063ED" w:rsidRDefault="00A063ED" w:rsidP="00A063ED">
            <w:pPr>
              <w:spacing w:before="120"/>
              <w:rPr>
                <w:rFonts w:asciiTheme="minorHAnsi" w:hAnsiTheme="minorHAnsi" w:cs="Arial"/>
                <w:sz w:val="20"/>
                <w:szCs w:val="22"/>
              </w:rPr>
            </w:pPr>
            <w:r w:rsidRPr="00A063ED">
              <w:rPr>
                <w:rFonts w:asciiTheme="minorHAnsi" w:hAnsiTheme="minorHAnsi" w:cs="Arial"/>
                <w:sz w:val="20"/>
                <w:szCs w:val="22"/>
              </w:rPr>
              <w:t xml:space="preserve">This form should be completed by the RMO after the end of each clinical term and be returned to the </w:t>
            </w:r>
            <w:r w:rsidR="00C67782">
              <w:rPr>
                <w:rFonts w:asciiTheme="minorHAnsi" w:hAnsiTheme="minorHAnsi" w:cs="Arial"/>
                <w:sz w:val="20"/>
                <w:szCs w:val="22"/>
              </w:rPr>
              <w:t>TAPP</w:t>
            </w:r>
            <w:r w:rsidRPr="00A063ED">
              <w:rPr>
                <w:rFonts w:asciiTheme="minorHAnsi" w:hAnsiTheme="minorHAnsi" w:cs="Arial"/>
                <w:sz w:val="20"/>
                <w:szCs w:val="22"/>
              </w:rPr>
              <w:t>P</w:t>
            </w:r>
            <w:r w:rsidR="00C67782">
              <w:rPr>
                <w:rFonts w:asciiTheme="minorHAnsi" w:hAnsiTheme="minorHAnsi" w:cs="Arial"/>
                <w:sz w:val="20"/>
                <w:szCs w:val="22"/>
              </w:rPr>
              <w:t>-</w:t>
            </w:r>
            <w:r w:rsidRPr="00A063ED">
              <w:rPr>
                <w:rFonts w:asciiTheme="minorHAnsi" w:hAnsiTheme="minorHAnsi" w:cs="Arial"/>
                <w:sz w:val="20"/>
                <w:szCs w:val="22"/>
              </w:rPr>
              <w:t>MEU.  Information provided remains anonymous and no names should appear on the form.  Data from the appraisal will be used to evaluate the quality of the educational and clinical experience offered by the term and to help develop the term accordingly.  Data will not be used to assess an RMO and will not be released in such a way to identify individual persons.  Data is collated and fed back to the unit for consideration and quality improvement purposes.  If it is apparent that matters need urgent review before the end of the year then these matters are raised with the Head of the unit as they arise.</w:t>
            </w:r>
          </w:p>
          <w:p w:rsidR="00A063ED" w:rsidRPr="00B841C0" w:rsidRDefault="00A063ED" w:rsidP="00A063ED">
            <w:pPr>
              <w:spacing w:before="120"/>
              <w:rPr>
                <w:rFonts w:asciiTheme="minorHAnsi" w:hAnsiTheme="minorHAnsi" w:cs="Arial"/>
                <w:sz w:val="20"/>
                <w:szCs w:val="22"/>
              </w:rPr>
            </w:pPr>
          </w:p>
        </w:tc>
      </w:tr>
      <w:tr w:rsidR="009F46D7" w:rsidRPr="00366903" w:rsidTr="008015A1">
        <w:tc>
          <w:tcPr>
            <w:tcW w:w="3085" w:type="dxa"/>
            <w:shd w:val="clear" w:color="auto" w:fill="auto"/>
          </w:tcPr>
          <w:p w:rsidR="009F46D7" w:rsidRDefault="009F46D7" w:rsidP="0049416D">
            <w:pPr>
              <w:spacing w:before="120"/>
              <w:jc w:val="both"/>
              <w:rPr>
                <w:rFonts w:asciiTheme="minorHAnsi" w:hAnsiTheme="minorHAnsi"/>
                <w:b/>
                <w:sz w:val="22"/>
                <w:szCs w:val="22"/>
              </w:rPr>
            </w:pPr>
            <w:r w:rsidRPr="00366903">
              <w:rPr>
                <w:rFonts w:asciiTheme="minorHAnsi" w:hAnsiTheme="minorHAnsi"/>
                <w:b/>
                <w:sz w:val="22"/>
                <w:szCs w:val="22"/>
              </w:rPr>
              <w:lastRenderedPageBreak/>
              <w:t>ADDITIONAL INFORMATION:</w:t>
            </w:r>
          </w:p>
          <w:p w:rsidR="00B841C0" w:rsidRPr="00B841C0" w:rsidRDefault="00B841C0" w:rsidP="00B841C0">
            <w:pPr>
              <w:spacing w:before="120" w:after="120"/>
              <w:rPr>
                <w:rFonts w:asciiTheme="minorHAnsi" w:hAnsiTheme="minorHAnsi"/>
                <w:i/>
                <w:sz w:val="20"/>
                <w:szCs w:val="20"/>
              </w:rPr>
            </w:pPr>
            <w:r w:rsidRPr="00B841C0">
              <w:rPr>
                <w:rFonts w:asciiTheme="minorHAnsi" w:hAnsiTheme="minorHAnsi"/>
                <w:i/>
                <w:sz w:val="18"/>
                <w:szCs w:val="20"/>
              </w:rPr>
              <w:t>Please include any additional information that the facility considers relevant to the term.</w:t>
            </w:r>
          </w:p>
        </w:tc>
        <w:tc>
          <w:tcPr>
            <w:tcW w:w="7725" w:type="dxa"/>
            <w:gridSpan w:val="2"/>
            <w:shd w:val="clear" w:color="auto" w:fill="auto"/>
          </w:tcPr>
          <w:p w:rsidR="009F46D7" w:rsidRPr="00B841C0" w:rsidRDefault="009F46D7" w:rsidP="0049416D">
            <w:pPr>
              <w:spacing w:before="120"/>
              <w:jc w:val="both"/>
              <w:rPr>
                <w:rFonts w:asciiTheme="minorHAnsi" w:hAnsiTheme="minorHAnsi" w:cs="Arial"/>
                <w:sz w:val="20"/>
                <w:szCs w:val="22"/>
              </w:rPr>
            </w:pPr>
          </w:p>
        </w:tc>
      </w:tr>
    </w:tbl>
    <w:p w:rsidR="0049416D" w:rsidRPr="00366903" w:rsidRDefault="0049416D" w:rsidP="00DA68A1">
      <w:pPr>
        <w:ind w:left="-426"/>
        <w:rPr>
          <w:rFonts w:asciiTheme="minorHAnsi" w:hAnsiTheme="minorHAnsi"/>
        </w:rPr>
      </w:pPr>
    </w:p>
    <w:p w:rsidR="0049416D" w:rsidRPr="00366903" w:rsidRDefault="0049416D">
      <w:pPr>
        <w:spacing w:after="200" w:line="276" w:lineRule="auto"/>
        <w:rPr>
          <w:rFonts w:asciiTheme="minorHAnsi" w:hAnsiTheme="minorHAnsi"/>
        </w:rPr>
      </w:pPr>
    </w:p>
    <w:p w:rsidR="0049416D" w:rsidRPr="00366903" w:rsidRDefault="0049416D" w:rsidP="00DA68A1">
      <w:pPr>
        <w:ind w:left="-426"/>
        <w:rPr>
          <w:rFonts w:asciiTheme="minorHAnsi" w:hAnsiTheme="minorHAnsi"/>
        </w:rPr>
        <w:sectPr w:rsidR="0049416D" w:rsidRPr="00366903" w:rsidSect="00937F64">
          <w:type w:val="continuous"/>
          <w:pgSz w:w="11906" w:h="16838"/>
          <w:pgMar w:top="1135" w:right="1416" w:bottom="1440" w:left="1440" w:header="708" w:footer="708" w:gutter="0"/>
          <w:cols w:space="708"/>
          <w:docGrid w:linePitch="360"/>
        </w:sectPr>
      </w:pPr>
    </w:p>
    <w:p w:rsidR="00852D10" w:rsidRPr="00A063ED" w:rsidRDefault="00A063ED" w:rsidP="00852D10">
      <w:pPr>
        <w:jc w:val="center"/>
        <w:rPr>
          <w:rFonts w:ascii="Arial Narrow" w:hAnsi="Arial Narrow"/>
          <w:b/>
          <w:color w:val="FF3101"/>
          <w:sz w:val="20"/>
          <w:szCs w:val="20"/>
        </w:rPr>
      </w:pPr>
      <w:proofErr w:type="gramStart"/>
      <w:r w:rsidRPr="00A063ED">
        <w:rPr>
          <w:rFonts w:ascii="Arial" w:hAnsi="Arial" w:cs="Arial"/>
          <w:b/>
          <w:sz w:val="20"/>
          <w:szCs w:val="20"/>
        </w:rPr>
        <w:lastRenderedPageBreak/>
        <w:t>Mental Health Short Stay Unit.</w:t>
      </w:r>
      <w:proofErr w:type="gramEnd"/>
      <w:r w:rsidRPr="00A063ED">
        <w:rPr>
          <w:rFonts w:ascii="Arial" w:hAnsi="Arial" w:cs="Arial"/>
          <w:b/>
          <w:sz w:val="20"/>
          <w:szCs w:val="20"/>
        </w:rPr>
        <w:t xml:space="preserve"> LMH PGY2+</w:t>
      </w:r>
      <w:r w:rsidR="00852D10" w:rsidRPr="00A063ED">
        <w:rPr>
          <w:rFonts w:ascii="Arial" w:hAnsi="Arial" w:cs="Arial"/>
          <w:b/>
          <w:sz w:val="20"/>
          <w:szCs w:val="20"/>
        </w:rPr>
        <w:fldChar w:fldCharType="begin"/>
      </w:r>
      <w:r w:rsidR="00852D10" w:rsidRPr="00A063ED">
        <w:rPr>
          <w:rFonts w:ascii="Arial" w:hAnsi="Arial" w:cs="Arial"/>
          <w:b/>
          <w:sz w:val="20"/>
          <w:szCs w:val="20"/>
        </w:rPr>
        <w:instrText xml:space="preserve"> FILLIN  "Location, Dept &amp; TMO"  \* MERGEFORMAT </w:instrText>
      </w:r>
      <w:r w:rsidR="00852D10" w:rsidRPr="00A063ED">
        <w:rPr>
          <w:rFonts w:ascii="Arial" w:hAnsi="Arial" w:cs="Arial"/>
          <w:b/>
          <w:sz w:val="20"/>
          <w:szCs w:val="20"/>
        </w:rPr>
        <w:fldChar w:fldCharType="end"/>
      </w:r>
    </w:p>
    <w:p w:rsidR="00852D10" w:rsidRDefault="00852D10" w:rsidP="00852D10">
      <w:pPr>
        <w:jc w:val="both"/>
        <w:rPr>
          <w:rFonts w:ascii="Arial Narrow" w:hAnsi="Arial Narrow"/>
          <w:b/>
          <w:color w:val="FF3101"/>
          <w:sz w:val="16"/>
          <w:szCs w:val="16"/>
        </w:rPr>
      </w:pPr>
      <w:r>
        <w:rPr>
          <w:rFonts w:eastAsiaTheme="minorEastAsia"/>
          <w:noProof/>
        </w:rPr>
        <mc:AlternateContent>
          <mc:Choice Requires="wps">
            <w:drawing>
              <wp:anchor distT="0" distB="0" distL="114300" distR="114300" simplePos="0" relativeHeight="251684864" behindDoc="0" locked="0" layoutInCell="1" allowOverlap="1" wp14:anchorId="33A5F308" wp14:editId="00695A45">
                <wp:simplePos x="0" y="0"/>
                <wp:positionH relativeFrom="column">
                  <wp:posOffset>-52070</wp:posOffset>
                </wp:positionH>
                <wp:positionV relativeFrom="paragraph">
                  <wp:posOffset>106680</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rsidR="00AF31C7" w:rsidRPr="000F73FB" w:rsidRDefault="00AF31C7" w:rsidP="00852D10">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8.4pt;width:132.2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" fillcolor="#ee4704" strokecolor="#ee4704" strokeweight="2pt">
                <v:path arrowok="t"/>
                <v:textbox>
                  <w:txbxContent>
                    <w:p w:rsidR="00AF31C7" w:rsidRPr="000F73FB" w:rsidRDefault="00AF31C7" w:rsidP="00852D10">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rsidR="00852D10" w:rsidRDefault="00852D10" w:rsidP="00852D10">
      <w:pPr>
        <w:jc w:val="both"/>
        <w:rPr>
          <w:rFonts w:ascii="Arial Narrow" w:hAnsi="Arial Narrow"/>
          <w:b/>
          <w:color w:val="FF3101"/>
          <w:sz w:val="16"/>
          <w:szCs w:val="16"/>
        </w:rPr>
      </w:pPr>
    </w:p>
    <w:p w:rsidR="00852D10" w:rsidRDefault="00852D10" w:rsidP="00852D10">
      <w:pPr>
        <w:jc w:val="both"/>
        <w:rPr>
          <w:rFonts w:ascii="Arial Narrow" w:hAnsi="Arial Narrow"/>
          <w:b/>
          <w:color w:val="FF3101"/>
          <w:sz w:val="16"/>
          <w:szCs w:val="16"/>
        </w:rPr>
      </w:pPr>
    </w:p>
    <w:p w:rsidR="00852D10" w:rsidRDefault="00852D10" w:rsidP="00852D10">
      <w:pPr>
        <w:jc w:val="both"/>
        <w:rPr>
          <w:rFonts w:ascii="Arial Narrow" w:hAnsi="Arial Narrow"/>
          <w:b/>
          <w:color w:val="FF3101"/>
          <w:sz w:val="16"/>
          <w:szCs w:val="16"/>
        </w:rPr>
      </w:pPr>
    </w:p>
    <w:p w:rsidR="00852D10" w:rsidRPr="00F451C4" w:rsidRDefault="00852D10" w:rsidP="00852D10">
      <w:pPr>
        <w:jc w:val="both"/>
        <w:rPr>
          <w:rFonts w:ascii="Arial Narrow" w:hAnsi="Arial Narrow"/>
          <w:b/>
          <w:sz w:val="16"/>
          <w:szCs w:val="16"/>
        </w:rPr>
      </w:pPr>
      <w:r w:rsidRPr="00F451C4">
        <w:rPr>
          <w:rFonts w:ascii="Arial Narrow" w:hAnsi="Arial Narrow"/>
          <w:b/>
          <w:color w:val="FF3101"/>
          <w:sz w:val="16"/>
          <w:szCs w:val="16"/>
        </w:rPr>
        <w:t xml:space="preserve">Patient Assessment   </w:t>
      </w:r>
      <w:r w:rsidRPr="00F451C4">
        <w:rPr>
          <w:rFonts w:ascii="Arial Narrow" w:hAnsi="Arial Narrow"/>
          <w:b/>
          <w:sz w:val="16"/>
          <w:szCs w:val="16"/>
        </w:rPr>
        <w:t xml:space="preserve">                            </w:t>
      </w:r>
    </w:p>
    <w:p w:rsidR="00852D10" w:rsidRDefault="00852D10" w:rsidP="00852D10">
      <w:pPr>
        <w:jc w:val="both"/>
        <w:rPr>
          <w:rFonts w:ascii="Arial Narrow" w:hAnsi="Arial Narrow"/>
          <w:b/>
          <w:sz w:val="14"/>
          <w:szCs w:val="14"/>
          <w:u w:val="single"/>
        </w:rPr>
      </w:pPr>
      <w:r>
        <w:rPr>
          <w:rFonts w:ascii="Arial Narrow" w:hAnsi="Arial Narrow"/>
          <w:b/>
          <w:noProof/>
          <w:color w:val="FF3101"/>
          <w:sz w:val="14"/>
          <w:szCs w:val="14"/>
          <w:u w:val="single"/>
        </w:rPr>
        <mc:AlternateContent>
          <mc:Choice Requires="wps">
            <w:drawing>
              <wp:anchor distT="4294967294" distB="4294967294" distL="114300" distR="114300" simplePos="0" relativeHeight="251685888" behindDoc="0" locked="0" layoutInCell="1" allowOverlap="1" wp14:anchorId="4DABDA44" wp14:editId="54E1483B">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" strokecolor="#ee4704" strokeweight="1pt">
                <o:lock v:ext="edit" shapetype="f"/>
              </v:line>
            </w:pict>
          </mc:Fallback>
        </mc:AlternateContent>
      </w:r>
    </w:p>
    <w:p w:rsidR="00852D10" w:rsidRPr="00F451C4" w:rsidRDefault="00852D10" w:rsidP="00852D10">
      <w:pPr>
        <w:jc w:val="both"/>
        <w:rPr>
          <w:rFonts w:ascii="Arial Narrow" w:hAnsi="Arial Narrow"/>
          <w:b/>
          <w:sz w:val="16"/>
          <w:szCs w:val="16"/>
          <w:u w:val="single"/>
        </w:rPr>
      </w:pPr>
      <w:r w:rsidRPr="00F451C4">
        <w:rPr>
          <w:rFonts w:ascii="Arial Narrow" w:hAnsi="Arial Narrow"/>
          <w:b/>
          <w:sz w:val="16"/>
          <w:szCs w:val="16"/>
          <w:u w:val="single"/>
        </w:rPr>
        <w:t>Patient identification</w:t>
      </w:r>
    </w:p>
    <w:p w:rsidR="00852D10" w:rsidRPr="00F451C4" w:rsidRDefault="002950D2" w:rsidP="00852D10">
      <w:pPr>
        <w:ind w:right="-260"/>
        <w:jc w:val="both"/>
        <w:rPr>
          <w:rFonts w:ascii="Arial Narrow" w:hAnsi="Arial Narrow"/>
          <w:b/>
          <w:sz w:val="16"/>
          <w:szCs w:val="16"/>
        </w:rPr>
      </w:pPr>
      <w:sdt>
        <w:sdtPr>
          <w:rPr>
            <w:rFonts w:ascii="Arial Narrow" w:hAnsi="Arial Narrow"/>
            <w:sz w:val="16"/>
            <w:szCs w:val="16"/>
          </w:rPr>
          <w:id w:val="12377470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Follows the stages of a verification process to ensure the correct identification of a patient</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667298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the organisation’s procedures for avoiding patient misidentification</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9448518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Confirms with relevant others the correct identification of a patient</w:t>
      </w:r>
    </w:p>
    <w:p w:rsidR="00852D10" w:rsidRPr="00F451C4" w:rsidRDefault="00852D10" w:rsidP="00852D10">
      <w:pPr>
        <w:ind w:right="-260"/>
        <w:rPr>
          <w:rFonts w:ascii="Arial Narrow" w:hAnsi="Arial Narrow"/>
          <w:b/>
          <w:sz w:val="16"/>
          <w:szCs w:val="16"/>
          <w:u w:val="single"/>
        </w:rPr>
      </w:pPr>
      <w:r w:rsidRPr="00F451C4">
        <w:rPr>
          <w:rFonts w:ascii="Arial Narrow" w:hAnsi="Arial Narrow"/>
          <w:b/>
          <w:sz w:val="16"/>
          <w:szCs w:val="16"/>
          <w:u w:val="single"/>
        </w:rPr>
        <w:t>History &amp; Examination</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1321069796"/>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Recognises how patients present with common acute and chronic problems and conditions</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99102095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Undertakes a comprehensive &amp; focussed history </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61502883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Performs a comprehensive examination of all systems</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1077822624"/>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Elicits symptoms &amp; signs relevant to the presenting problem or condition</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Problem formulation</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1039510578"/>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w:t>
      </w:r>
      <w:r w:rsidR="00852D10" w:rsidRPr="00F451C4">
        <w:rPr>
          <w:rFonts w:ascii="Arial Narrow" w:hAnsi="Arial Narrow"/>
          <w:b/>
          <w:sz w:val="16"/>
          <w:szCs w:val="16"/>
        </w:rPr>
        <w:t xml:space="preserve"> </w:t>
      </w:r>
      <w:r w:rsidR="00852D10" w:rsidRPr="00F451C4">
        <w:rPr>
          <w:rFonts w:ascii="Arial Narrow" w:hAnsi="Arial Narrow"/>
          <w:sz w:val="16"/>
          <w:szCs w:val="16"/>
        </w:rPr>
        <w:t>Synthesises clinical information to generate a ranked problem list containing appropriate provisional diagnoses as part of the clinical reasoning process</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36402325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Discriminates between the possible differential diagnoses relevant to a patient’s presenting problems or conditions</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19839883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Regularly re-evaluates the patient problem list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Investigations</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4688511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Judiciously </w:t>
      </w:r>
      <w:proofErr w:type="gramStart"/>
      <w:r w:rsidR="00852D10" w:rsidRPr="00F451C4">
        <w:rPr>
          <w:rFonts w:ascii="Arial Narrow" w:hAnsi="Arial Narrow"/>
          <w:sz w:val="16"/>
          <w:szCs w:val="16"/>
        </w:rPr>
        <w:t>selects,</w:t>
      </w:r>
      <w:proofErr w:type="gramEnd"/>
      <w:r w:rsidR="00852D10" w:rsidRPr="00F451C4">
        <w:rPr>
          <w:rFonts w:ascii="Arial Narrow" w:hAnsi="Arial Narrow"/>
          <w:sz w:val="16"/>
          <w:szCs w:val="16"/>
        </w:rPr>
        <w:t xml:space="preserve"> requests and is able to justify investigations in the context of particular patient presentation</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170076868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Follows up &amp; interprets investigation results appropriately to guide patient management</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1125769675"/>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 when ordering investigations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Referral &amp; consultation</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8203419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1477365568"/>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Applies the criteria for referral or consultation relevant to a particular problem or condition</w:t>
      </w:r>
    </w:p>
    <w:p w:rsidR="00852D10" w:rsidRDefault="002950D2" w:rsidP="00852D10">
      <w:pPr>
        <w:ind w:right="-260"/>
        <w:jc w:val="both"/>
        <w:rPr>
          <w:rFonts w:ascii="Arial Narrow" w:hAnsi="Arial Narrow"/>
          <w:b/>
          <w:color w:val="FF3101"/>
          <w:sz w:val="16"/>
          <w:szCs w:val="16"/>
        </w:rPr>
      </w:pPr>
      <w:sdt>
        <w:sdtPr>
          <w:rPr>
            <w:rFonts w:ascii="Arial Narrow" w:hAnsi="Arial Narrow"/>
            <w:sz w:val="16"/>
            <w:szCs w:val="16"/>
          </w:rPr>
          <w:id w:val="71099730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Collaborates with other health professionals in patient assessment</w:t>
      </w:r>
    </w:p>
    <w:p w:rsidR="00852D10" w:rsidRPr="00F451C4" w:rsidRDefault="00852D10" w:rsidP="00852D10">
      <w:pPr>
        <w:ind w:right="-260"/>
        <w:jc w:val="both"/>
        <w:rPr>
          <w:rFonts w:ascii="Arial Narrow" w:hAnsi="Arial Narrow"/>
          <w:b/>
          <w:color w:val="FF3101"/>
          <w:sz w:val="16"/>
          <w:szCs w:val="16"/>
        </w:rPr>
      </w:pPr>
      <w:r w:rsidRPr="00F451C4">
        <w:rPr>
          <w:rFonts w:ascii="Arial Narrow" w:hAnsi="Arial Narrow"/>
          <w:b/>
          <w:color w:val="FF3101"/>
          <w:sz w:val="16"/>
          <w:szCs w:val="16"/>
        </w:rPr>
        <w:t>Safe Patient Care</w:t>
      </w:r>
    </w:p>
    <w:p w:rsidR="00852D10" w:rsidRPr="00F451C4" w:rsidRDefault="00852D10" w:rsidP="00852D10">
      <w:pPr>
        <w:ind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5104" behindDoc="0" locked="0" layoutInCell="1" allowOverlap="1" wp14:anchorId="0942590B" wp14:editId="515E9E49">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" strokecolor="#ee4704" strokeweight="1pt">
                <o:lock v:ext="edit" shapetype="f"/>
              </v:line>
            </w:pict>
          </mc:Fallback>
        </mc:AlternateConten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Systems</w:t>
      </w:r>
    </w:p>
    <w:p w:rsidR="00852D10" w:rsidRPr="00F451C4" w:rsidRDefault="002950D2" w:rsidP="00852D10">
      <w:pPr>
        <w:ind w:right="-260"/>
        <w:jc w:val="both"/>
        <w:rPr>
          <w:rFonts w:ascii="Arial Narrow" w:hAnsi="Arial Narrow"/>
          <w:b/>
          <w:sz w:val="16"/>
          <w:szCs w:val="16"/>
        </w:rPr>
      </w:pPr>
      <w:sdt>
        <w:sdtPr>
          <w:rPr>
            <w:rFonts w:ascii="Arial Narrow" w:hAnsi="Arial Narrow"/>
            <w:sz w:val="16"/>
            <w:szCs w:val="16"/>
          </w:rPr>
          <w:id w:val="353303944"/>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Works in ways which acknowledge the complex interaction between the healthcare environment, doctor &amp; patient</w:t>
      </w:r>
    </w:p>
    <w:p w:rsidR="00852D10" w:rsidRPr="00F451C4" w:rsidRDefault="002950D2" w:rsidP="00852D10">
      <w:pPr>
        <w:ind w:right="-260"/>
        <w:jc w:val="both"/>
        <w:rPr>
          <w:rFonts w:ascii="Arial Narrow" w:hAnsi="Arial Narrow"/>
          <w:b/>
          <w:sz w:val="16"/>
          <w:szCs w:val="16"/>
        </w:rPr>
      </w:pPr>
      <w:sdt>
        <w:sdtPr>
          <w:rPr>
            <w:rFonts w:ascii="Arial Narrow" w:hAnsi="Arial Narrow"/>
            <w:sz w:val="16"/>
            <w:szCs w:val="16"/>
          </w:rPr>
          <w:id w:val="10642911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mechanisms that minimise error e.g. checklists, clinical pathways</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14871652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continuous quality improvement e.g. clinical audit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Risk &amp; prevention</w:t>
      </w:r>
    </w:p>
    <w:p w:rsidR="00852D10" w:rsidRPr="00DE4E99" w:rsidRDefault="002950D2" w:rsidP="00852D10">
      <w:pPr>
        <w:ind w:right="-260"/>
        <w:jc w:val="both"/>
        <w:rPr>
          <w:rFonts w:ascii="Arial Narrow" w:hAnsi="Arial Narrow"/>
          <w:b/>
          <w:sz w:val="16"/>
          <w:szCs w:val="16"/>
        </w:rPr>
      </w:pPr>
      <w:sdt>
        <w:sdtPr>
          <w:rPr>
            <w:rFonts w:ascii="Arial Narrow" w:hAnsi="Arial Narrow"/>
            <w:sz w:val="16"/>
            <w:szCs w:val="16"/>
          </w:rPr>
          <w:id w:val="-1074114937"/>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the main sources of error &amp; risk in the workplace</w:t>
      </w:r>
      <w:r w:rsidR="00852D10">
        <w:rPr>
          <w:rFonts w:ascii="Arial Narrow" w:hAnsi="Arial Narrow"/>
          <w:b/>
          <w:sz w:val="16"/>
          <w:szCs w:val="16"/>
        </w:rPr>
        <w:t xml:space="preserve"> </w:t>
      </w:r>
      <w:r w:rsidR="00852D10" w:rsidRPr="00F451C4">
        <w:rPr>
          <w:rFonts w:ascii="Arial Narrow" w:hAnsi="Arial Narrow"/>
          <w:sz w:val="16"/>
          <w:szCs w:val="16"/>
        </w:rPr>
        <w:t>which may contribute to patient &amp; staff risk</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69142902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Explains and reports potential risks to patients and staff</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Adverse events &amp; near misses</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1922396916"/>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Describes examples of the harm caused by errors &amp; system failures</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40303564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Documents &amp; reports adverse events in accordance with local incident reporting </w:t>
      </w:r>
    </w:p>
    <w:p w:rsidR="00852D10" w:rsidRPr="00F451C4" w:rsidRDefault="00852D10" w:rsidP="00852D10">
      <w:pPr>
        <w:ind w:right="-260"/>
        <w:jc w:val="both"/>
        <w:rPr>
          <w:rFonts w:ascii="Arial Narrow" w:hAnsi="Arial Narrow"/>
          <w:sz w:val="16"/>
          <w:szCs w:val="16"/>
        </w:rPr>
      </w:pPr>
      <w:proofErr w:type="gramStart"/>
      <w:r w:rsidRPr="00F451C4">
        <w:rPr>
          <w:rFonts w:ascii="Arial Narrow" w:hAnsi="Arial Narrow"/>
          <w:sz w:val="16"/>
          <w:szCs w:val="16"/>
        </w:rPr>
        <w:t>systems</w:t>
      </w:r>
      <w:proofErr w:type="gramEnd"/>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1614285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&amp; uses existing systems to manage adverse events &amp; near misses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Public health</w:t>
      </w:r>
    </w:p>
    <w:p w:rsidR="00852D10" w:rsidRPr="00F451C4" w:rsidRDefault="002950D2" w:rsidP="00852D10">
      <w:pPr>
        <w:ind w:right="-260"/>
        <w:jc w:val="both"/>
        <w:rPr>
          <w:rFonts w:ascii="Arial Narrow" w:hAnsi="Arial Narrow"/>
          <w:sz w:val="16"/>
          <w:szCs w:val="16"/>
        </w:rPr>
      </w:pPr>
      <w:sdt>
        <w:sdtPr>
          <w:rPr>
            <w:rFonts w:ascii="Arial Narrow" w:hAnsi="Arial Narrow"/>
            <w:sz w:val="16"/>
            <w:szCs w:val="16"/>
          </w:rPr>
          <w:id w:val="-7973658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Knows pathways for reporting notifiable diseases &amp; which conditions are notifiable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69506739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in accordance with the management plan for a disease outbreak</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833835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key health issues and opportunities for disease and injury prevention in the community</w:t>
      </w:r>
    </w:p>
    <w:p w:rsidR="00852D10" w:rsidRDefault="00852D10" w:rsidP="00852D10">
      <w:pPr>
        <w:ind w:left="-142" w:right="-260"/>
        <w:rPr>
          <w:rFonts w:ascii="Arial Narrow" w:hAnsi="Arial Narrow"/>
          <w:b/>
          <w:sz w:val="16"/>
          <w:szCs w:val="16"/>
          <w:u w:val="single"/>
        </w:rPr>
      </w:pP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Infection control</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1088455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Practices correct hand-washing &amp; aseptic techniques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477937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methods to minimise transmission of infection between patients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7942534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Rationally prescribes antimicrobial / antiviral therapy for common conditions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Radiation safety</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9261468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Minimise the risk associated with exposure to radiological investigations or procedures to patient or self</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8044290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Rationally requests radiological investigations &amp; procedures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7412938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Regularly evaluates his / her ordering of radiological investigations &amp; procedures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Medication safety</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80066378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the medications most commonly involved in prescribing and administration errors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24812793"/>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Prescribes, calculates and administers all medications safely mindful of their risk profile</w:t>
      </w:r>
    </w:p>
    <w:p w:rsidR="00852D10" w:rsidRDefault="002950D2" w:rsidP="00852D10">
      <w:pPr>
        <w:ind w:left="-142" w:right="-260"/>
        <w:jc w:val="both"/>
        <w:rPr>
          <w:rFonts w:ascii="Arial Narrow" w:hAnsi="Arial Narrow"/>
          <w:b/>
          <w:color w:val="FF3101"/>
          <w:sz w:val="16"/>
          <w:szCs w:val="16"/>
        </w:rPr>
      </w:pPr>
      <w:sdt>
        <w:sdtPr>
          <w:rPr>
            <w:rFonts w:ascii="Arial Narrow" w:hAnsi="Arial Narrow"/>
            <w:sz w:val="16"/>
            <w:szCs w:val="16"/>
          </w:rPr>
          <w:id w:val="15850994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Routinely reports medication errors and near misses in accordance with local requirements</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Acute &amp; Emergency Care</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u w:val="single"/>
        </w:rPr>
        <mc:AlternateContent>
          <mc:Choice Requires="wps">
            <w:drawing>
              <wp:anchor distT="4294967294" distB="4294967294" distL="114300" distR="114300" simplePos="0" relativeHeight="251694080" behindDoc="0" locked="0" layoutInCell="1" allowOverlap="1" wp14:anchorId="5FEF4DBE" wp14:editId="7A86535A">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Assessment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38871089"/>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Recognises the abnormal physiology and clinical manifestations of critical illness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72326441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Recognises &amp; effectively assesses acutely ill, deteriorating or dying patients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851978137"/>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Initiates resuscitation when clinically indicated whilst continuing full assessment of the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Prioritisation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608245549"/>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Applies the principles of triage &amp; medical prioritisation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67121968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patients requiring immediate resuscitation and when to call for help e.g. Code Blue / MET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Basic Life Support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45786890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Implements basic airway management, </w:t>
      </w:r>
      <w:proofErr w:type="spellStart"/>
      <w:r w:rsidR="00852D10" w:rsidRPr="00F451C4">
        <w:rPr>
          <w:rFonts w:ascii="Arial Narrow" w:hAnsi="Arial Narrow"/>
          <w:sz w:val="16"/>
          <w:szCs w:val="16"/>
        </w:rPr>
        <w:t>ventilatory</w:t>
      </w:r>
      <w:proofErr w:type="spellEnd"/>
      <w:r w:rsidR="00852D10" w:rsidRPr="00F451C4">
        <w:rPr>
          <w:rFonts w:ascii="Arial Narrow" w:hAnsi="Arial Narrow"/>
          <w:sz w:val="16"/>
          <w:szCs w:val="16"/>
        </w:rPr>
        <w:t xml:space="preserve"> and circulatory support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8159880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Effectively uses semi-automatic and automatic defibrillators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Advanced Life Support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7011531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indications for advanced airway management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3049269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malignant arrhythmias, uses resuscitation/drug protocols and manual defibrillation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47656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decision-making about and debriefing after cessation of resuscitation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Acute patient transfer</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7413180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when patient transfer is required</w:t>
      </w:r>
    </w:p>
    <w:p w:rsidR="00852D10" w:rsidRDefault="002950D2" w:rsidP="00852D10">
      <w:pPr>
        <w:ind w:left="-142" w:right="-260"/>
        <w:jc w:val="both"/>
        <w:rPr>
          <w:rFonts w:ascii="Arial Narrow" w:hAnsi="Arial Narrow"/>
          <w:b/>
          <w:color w:val="FF3101"/>
          <w:sz w:val="16"/>
          <w:szCs w:val="16"/>
        </w:rPr>
      </w:pPr>
      <w:sdt>
        <w:sdtPr>
          <w:rPr>
            <w:rFonts w:ascii="Arial Narrow" w:hAnsi="Arial Narrow"/>
            <w:sz w:val="16"/>
            <w:szCs w:val="16"/>
          </w:rPr>
          <w:id w:val="1134156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risks prior to and during patient transfer</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Patient Management</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6128" behindDoc="0" locked="0" layoutInCell="1" allowOverlap="1" wp14:anchorId="0625957D" wp14:editId="6AE48D09">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Management Options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88371093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and is able to justify the patient management options for common problems and conditions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5219929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Implements and evaluates a management plan relevant to the patient following discussion with a senior clinician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Inpatient Management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84879608"/>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Reviews the patient and their response to treatment on a regular basis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Therapeutics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85038303"/>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Takes account of the actions and interactions, indications, monitoring requirements, contraindications &amp; potential adverse effects of each medication used</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35747293"/>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Involves nurses, pharmacists and allied health professionals appropriately in medication management</w:t>
      </w:r>
    </w:p>
    <w:p w:rsidR="00852D10" w:rsidRDefault="002950D2" w:rsidP="00852D10">
      <w:pPr>
        <w:ind w:left="-142" w:right="-260"/>
        <w:jc w:val="both"/>
        <w:rPr>
          <w:rFonts w:ascii="Arial Narrow" w:hAnsi="Arial Narrow"/>
          <w:sz w:val="16"/>
          <w:szCs w:val="16"/>
        </w:rPr>
      </w:pPr>
      <w:sdt>
        <w:sdtPr>
          <w:rPr>
            <w:rFonts w:ascii="Arial Narrow" w:hAnsi="Arial Narrow"/>
            <w:sz w:val="16"/>
            <w:szCs w:val="16"/>
          </w:rPr>
          <w:id w:val="1536467308"/>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Evaluates the outcomes of medication therapy</w:t>
      </w:r>
    </w:p>
    <w:p w:rsidR="00852D10" w:rsidRDefault="00852D10" w:rsidP="00852D10">
      <w:pPr>
        <w:ind w:left="-142" w:right="-260"/>
        <w:jc w:val="both"/>
        <w:rPr>
          <w:rFonts w:ascii="Arial Narrow" w:hAnsi="Arial Narrow"/>
          <w:sz w:val="16"/>
          <w:szCs w:val="16"/>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Pain management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469991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Specifies and can justify the hierarchy of therapies and options for pain control</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6458907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Prescribes pain therapies to match the patient’s analgesia requirements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Fluid, electrolyte &amp; blood product management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817463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Identifies the indications for, &amp; risks of, fluid &amp; electrolyte therapy &amp; blood products </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1827446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and manages the clinical consequences of fluid electrolyte imbalance in a patient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488047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Develops, implements, evaluates and maintains an individualised patient management plan for fluid, electrolyte or blood product use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82543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a clinically relevant patient management plan of fluid, electrolyte and blood product use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Subacute care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470681847"/>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patients suitable for &amp; refers to aged care, rehabilitation or palliative care programs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7905789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common risks in older and complex patients e.g. falls risk and cognitive decline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Ambulatory &amp; community care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312695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and arranges ambulatory and community care services appropriate for each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Discharge planning</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7906010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Recognises when patients are ready for discharge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7791202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Facilitates timely and effective discharge planning</w:t>
      </w:r>
    </w:p>
    <w:p w:rsidR="00852D10" w:rsidRPr="00BC744D" w:rsidRDefault="00852D10" w:rsidP="00852D10">
      <w:pPr>
        <w:ind w:left="-142" w:right="-260"/>
        <w:jc w:val="both"/>
        <w:rPr>
          <w:rFonts w:ascii="Arial Narrow" w:hAnsi="Arial Narrow"/>
          <w:b/>
          <w:sz w:val="16"/>
          <w:szCs w:val="16"/>
          <w:u w:val="single"/>
        </w:rPr>
      </w:pPr>
      <w:r w:rsidRPr="00BC744D">
        <w:rPr>
          <w:rFonts w:ascii="Arial Narrow" w:hAnsi="Arial Narrow"/>
          <w:b/>
          <w:sz w:val="16"/>
          <w:szCs w:val="16"/>
          <w:u w:val="single"/>
        </w:rPr>
        <w:t>End of Life Care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7350489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for dying patients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681313048"/>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Takes account of legislation regarding</w:t>
      </w:r>
    </w:p>
    <w:p w:rsidR="00852D10" w:rsidRDefault="00852D10" w:rsidP="00852D10">
      <w:pPr>
        <w:ind w:left="-142" w:right="-260"/>
        <w:jc w:val="both"/>
        <w:rPr>
          <w:rFonts w:ascii="Arial Narrow" w:hAnsi="Arial Narrow"/>
          <w:b/>
          <w:color w:val="FF3101"/>
          <w:sz w:val="16"/>
          <w:szCs w:val="16"/>
        </w:rPr>
      </w:pPr>
      <w:r w:rsidRPr="00F451C4">
        <w:rPr>
          <w:rFonts w:ascii="Arial Narrow" w:hAnsi="Arial Narrow"/>
          <w:sz w:val="16"/>
          <w:szCs w:val="16"/>
        </w:rPr>
        <w:t xml:space="preserve"> Enduring Power of Attorney and Advanced Care Planning</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Skills &amp; Procedures</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7152" behindDoc="0" locked="0" layoutInCell="1" allowOverlap="1" wp14:anchorId="0FE62E8C" wp14:editId="0C946816">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Decision-making</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882972819"/>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Explains the indications, contraindications &amp; risks for common procedures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6488072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Selects appropriate procedures with involvement of senior clinicians and the patient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42506833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Considers personal limitations and ensures appropriate supervision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Informed consent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733275595"/>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Applies the principles of informed consent in day to day clinical practice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03190969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the circumstances that require informed consent to be obtained by a more senior clinician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09408233"/>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Provides a full explanation of procedures to patients considering factors affecting the capacity to give informed consent such as language, age &amp; mental state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Performance of procedures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6972356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Ensures appropriate supervision is available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0371642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patient appropriately</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864543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Prepares and positions the patient appropriately</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7982890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indications for local, regional or general anaesthesia</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799512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equipment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9178615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staff and defines their roles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9219362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analgesia and/or premedication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1340633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procedure in a safe and competent manner using aseptic technique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8725611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common complications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1348766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Interprets results &amp; evaluates outcomes of treatment</w:t>
      </w:r>
    </w:p>
    <w:p w:rsidR="00852D10" w:rsidRDefault="002950D2" w:rsidP="00852D10">
      <w:pPr>
        <w:ind w:left="-142" w:right="-260"/>
        <w:jc w:val="both"/>
        <w:rPr>
          <w:rFonts w:ascii="Arial Narrow" w:hAnsi="Arial Narrow"/>
          <w:sz w:val="16"/>
          <w:szCs w:val="16"/>
        </w:rPr>
      </w:pPr>
      <w:sdt>
        <w:sdtPr>
          <w:rPr>
            <w:rFonts w:ascii="Arial Narrow" w:hAnsi="Arial Narrow"/>
            <w:sz w:val="16"/>
            <w:szCs w:val="16"/>
          </w:rPr>
          <w:id w:val="10071746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aftercare &amp; arranges follow-up</w:t>
      </w:r>
    </w:p>
    <w:p w:rsidR="00852D10" w:rsidRDefault="00852D10" w:rsidP="00852D10">
      <w:pPr>
        <w:ind w:left="-142" w:right="-260"/>
        <w:jc w:val="both"/>
        <w:rPr>
          <w:rFonts w:ascii="Arial Narrow" w:hAnsi="Arial Narrow"/>
          <w:sz w:val="16"/>
          <w:szCs w:val="16"/>
        </w:rPr>
      </w:pPr>
    </w:p>
    <w:p w:rsidR="00852D10" w:rsidRDefault="00852D10" w:rsidP="00852D10">
      <w:pPr>
        <w:ind w:left="-142" w:right="-260"/>
        <w:jc w:val="both"/>
        <w:rPr>
          <w:rFonts w:ascii="Arial Narrow" w:hAnsi="Arial Narrow"/>
          <w:sz w:val="16"/>
          <w:szCs w:val="16"/>
        </w:rPr>
      </w:pPr>
    </w:p>
    <w:p w:rsidR="00852D10" w:rsidRDefault="00852D10" w:rsidP="00852D10">
      <w:pPr>
        <w:ind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93056" behindDoc="0" locked="0" layoutInCell="1" allowOverlap="1" wp14:anchorId="5D6BB0BA" wp14:editId="0767C1FD">
                <wp:simplePos x="0" y="0"/>
                <wp:positionH relativeFrom="column">
                  <wp:posOffset>-88900</wp:posOffset>
                </wp:positionH>
                <wp:positionV relativeFrom="paragraph">
                  <wp:posOffset>38100</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rsidR="00AF31C7" w:rsidRPr="000F73FB" w:rsidRDefault="00AF31C7" w:rsidP="00852D10">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7pt;margin-top:3pt;width:131.65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" fillcolor="#33872d" strokecolor="#33872d" strokeweight="2pt">
                <v:path arrowok="t"/>
                <v:textbox>
                  <w:txbxContent>
                    <w:p w:rsidR="00AF31C7" w:rsidRPr="000F73FB" w:rsidRDefault="00AF31C7" w:rsidP="00852D10">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2750138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Venepuncture</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65834318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cannulation</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8566457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Preparation and administration of IV medication, injections &amp; fluids</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967162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Arterial puncture in an adult</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5296435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Blood culture (peripheral)</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271013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including the prescription of fluids</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90180195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of blood &amp; blood products</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785960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Injection of local anaesthetic to skin</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742980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Subcutaneous injection</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09836512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Intramuscular injection</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3705434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and ECG</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9967899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peak flow</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2235171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Urethral catheterisation in adult females</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&amp; males</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457366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Airway care including bag mask ventilation with simple adjuncts such as pharyngeal airway</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2180422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NG &amp; feeding tube insertion</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6551845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Gynaecological speculum and pelvic examination</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0258614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Surgical knots &amp; simple suture insertion</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5901957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Corneal &amp; other superficial foreign body removal</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692708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Plaster cast/splint limb immobilisation</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700224" behindDoc="0" locked="0" layoutInCell="1" allowOverlap="1" wp14:anchorId="3957FB70" wp14:editId="7F55D1D3">
                <wp:simplePos x="0" y="0"/>
                <wp:positionH relativeFrom="column">
                  <wp:posOffset>-120015</wp:posOffset>
                </wp:positionH>
                <wp:positionV relativeFrom="paragraph">
                  <wp:posOffset>84886</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rsidR="00AF31C7" w:rsidRPr="000F73FB" w:rsidRDefault="00AF31C7" w:rsidP="00852D10">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9.45pt;margin-top:6.7pt;width:134.1pt;height:5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" fillcolor="#f09924" strokecolor="#f09a28" strokeweight="2pt">
                <v:path arrowok="t"/>
                <v:textbox>
                  <w:txbxContent>
                    <w:p w:rsidR="00AF31C7" w:rsidRPr="000F73FB" w:rsidRDefault="00AF31C7" w:rsidP="00852D10">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FFC000"/>
          <w:sz w:val="16"/>
          <w:szCs w:val="16"/>
        </w:rPr>
      </w:pPr>
    </w:p>
    <w:p w:rsidR="00852D10" w:rsidRDefault="00852D10" w:rsidP="00852D10">
      <w:pPr>
        <w:ind w:left="-142" w:right="-260"/>
        <w:jc w:val="both"/>
        <w:rPr>
          <w:rFonts w:ascii="Arial Narrow" w:hAnsi="Arial Narrow"/>
          <w:b/>
          <w:color w:val="FFC000"/>
          <w:sz w:val="16"/>
          <w:szCs w:val="16"/>
        </w:rPr>
      </w:pPr>
    </w:p>
    <w:p w:rsidR="00852D10" w:rsidRPr="00F451C4" w:rsidRDefault="00852D10" w:rsidP="00852D10">
      <w:pPr>
        <w:ind w:left="-142" w:right="-260"/>
        <w:jc w:val="both"/>
        <w:rPr>
          <w:rFonts w:ascii="Arial Narrow" w:hAnsi="Arial Narrow"/>
          <w:b/>
          <w:color w:val="FFC000"/>
          <w:sz w:val="16"/>
          <w:szCs w:val="16"/>
        </w:rPr>
      </w:pPr>
      <w:r w:rsidRPr="00F451C4">
        <w:rPr>
          <w:rFonts w:ascii="Arial Narrow" w:hAnsi="Arial Narrow"/>
          <w:b/>
          <w:color w:val="FFC000"/>
          <w:sz w:val="16"/>
          <w:szCs w:val="16"/>
        </w:rPr>
        <w:t>Common Symptoms &amp; Signs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1248" behindDoc="0" locked="0" layoutInCell="1" allowOverlap="1" wp14:anchorId="2BA1DFFC" wp14:editId="7C1A7F7D">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" strokecolor="#f09a28">
                <o:lock v:ext="edit" shapetype="f"/>
              </v:line>
            </w:pict>
          </mc:Fallback>
        </mc:AlternateConten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999801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Fever</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6822804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Dehydration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4825855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Loss of Consciousness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3036656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Syncope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144221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Headache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0092717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Toothache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0386521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Upper airway obstruction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059474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Chest pain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0053209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Breathlessness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497162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Cough</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545673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Back pain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6532584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Nausea &amp; Vomiting</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80785222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Jaundice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304196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Abdominal pain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089035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Gastrointestinal bleeding</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7070129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Constipation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8332185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Diarrhoea</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016507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Dysuria / or frequent micturition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751885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Oliguria &amp; anuria</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8823611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Pain &amp; bleeding in early pregnancy</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62839510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Agitation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858316486"/>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852D10" w:rsidP="00852D10">
      <w:pPr>
        <w:ind w:left="-142" w:right="-260"/>
        <w:rPr>
          <w:rFonts w:ascii="Arial Narrow" w:hAnsi="Arial Narrow"/>
          <w:b/>
          <w:color w:val="FFC000"/>
          <w:sz w:val="16"/>
          <w:szCs w:val="16"/>
        </w:rPr>
      </w:pPr>
      <w:r w:rsidRPr="00F451C4">
        <w:rPr>
          <w:rFonts w:ascii="Arial Narrow" w:hAnsi="Arial Narrow"/>
          <w:b/>
          <w:color w:val="FFC000"/>
          <w:sz w:val="16"/>
          <w:szCs w:val="16"/>
        </w:rPr>
        <w:t>Common Clinical Problems and Conditions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2272" behindDoc="0" locked="0" layoutInCell="1" allowOverlap="1" wp14:anchorId="260AFC64" wp14:editId="0E813D28">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" strokecolor="#f09a28">
                <o:lock v:ext="edit" shapetype="f"/>
              </v:line>
            </w:pict>
          </mc:Fallback>
        </mc:AlternateConten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9078928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Non-specific febrile illness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8736897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Sepsis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835695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Shock</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386716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Anaphylaxis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346888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Envenomation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924252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Diabetes mellitus and direct complications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673306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Thyroid disorders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44468571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Electrolyte disturbances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38668942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Malnutrition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622045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Obesity</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451159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Red painful eye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018017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Cerebrovascular disorders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28037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Meningitis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044467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Seizure disorders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7339988"/>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Delirium</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8303674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skin rashes &amp; infections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04343637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Burns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410982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Fractures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404793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Minor Trauma</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9808785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Multiple </w:t>
      </w:r>
      <w:proofErr w:type="gramStart"/>
      <w:r w:rsidR="00852D10" w:rsidRPr="00F451C4">
        <w:rPr>
          <w:rFonts w:ascii="Arial Narrow" w:hAnsi="Arial Narrow"/>
          <w:sz w:val="16"/>
          <w:szCs w:val="16"/>
        </w:rPr>
        <w:t>Trauma</w:t>
      </w:r>
      <w:proofErr w:type="gramEnd"/>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387953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Osteoarthritis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6948426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Rheumatoid arthritis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285433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Gout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4491209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Septic arthritis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48403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Hypertension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69952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Heart failure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4232339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Ischaemic heart disease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925427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Cardiac arrhythmias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50463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Thromboembolic disease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6424204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Limb </w:t>
      </w:r>
      <w:proofErr w:type="spellStart"/>
      <w:r w:rsidR="00852D10" w:rsidRPr="00F451C4">
        <w:rPr>
          <w:rFonts w:ascii="Arial Narrow" w:hAnsi="Arial Narrow"/>
          <w:sz w:val="16"/>
          <w:szCs w:val="16"/>
        </w:rPr>
        <w:t>ischaemia</w:t>
      </w:r>
      <w:proofErr w:type="spellEnd"/>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42347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Leg ulcers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027384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Oral infections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831750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Periodontal disease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434814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Asthma</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93363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Respiratory infection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33966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Chronic Obstructive Pulmonary Disease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1888368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Obstructive sleep apnoea</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9660716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Liver disease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45045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Acute abdomen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1429628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Renal failure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9934846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Pyelonephritis &amp; UTIs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6871383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Urinary incontinence &amp; retention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1210234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Menstrual disorders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44990493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Sexually Transmitted Infections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0463480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Anaemia</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479503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Bruising &amp; Bleeding</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875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Management of anticoagulation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481298396"/>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Cognitive or physical disability</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63163863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Substance abuse &amp; dependence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30493361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Psychosis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0237216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11856391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Anxiety</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275281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Deliberate self-harm &amp; suicidal behaviours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6788853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Paracetamol overdose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15872684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Benzodiazepine &amp; opioid overdose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209250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malignancies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9138409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Chemotherapy &amp; radiotherapy side effects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410995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The sick child</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337436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Child abuse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61925049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Domestic violence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84228262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Dementia</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85935145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Functional decline or impairment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0908123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Fall, especially in the elderly</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559916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Elder abuse</w:t>
      </w:r>
    </w:p>
    <w:p w:rsidR="00852D10" w:rsidRDefault="002950D2" w:rsidP="00852D10">
      <w:pPr>
        <w:ind w:left="-142" w:right="-260"/>
        <w:jc w:val="both"/>
        <w:rPr>
          <w:rFonts w:ascii="Arial Narrow" w:hAnsi="Arial Narrow"/>
          <w:sz w:val="14"/>
          <w:szCs w:val="14"/>
        </w:rPr>
      </w:pPr>
      <w:sdt>
        <w:sdtPr>
          <w:rPr>
            <w:rFonts w:ascii="Arial Narrow" w:hAnsi="Arial Narrow"/>
            <w:sz w:val="16"/>
            <w:szCs w:val="16"/>
          </w:rPr>
          <w:id w:val="15504168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Poisoning/overdose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6912" behindDoc="0" locked="0" layoutInCell="1" allowOverlap="1" wp14:anchorId="7BB9BF57" wp14:editId="1FEE580E">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rsidR="00AF31C7" w:rsidRPr="000F73FB" w:rsidRDefault="00AF31C7" w:rsidP="00852D10">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5.1pt;margin-top:1.8pt;width:131.3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" fillcolor="#00339a" strokecolor="#00339a" strokeweight="2pt">
                <v:path arrowok="t"/>
                <v:textbox>
                  <w:txbxContent>
                    <w:p w:rsidR="00AF31C7" w:rsidRPr="000F73FB" w:rsidRDefault="00AF31C7" w:rsidP="00852D10">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002060"/>
          <w:sz w:val="14"/>
          <w:szCs w:val="14"/>
        </w:rPr>
      </w:pPr>
    </w:p>
    <w:p w:rsidR="00852D10" w:rsidRPr="00F451C4" w:rsidRDefault="00852D10" w:rsidP="00852D10">
      <w:pPr>
        <w:ind w:left="-142" w:right="-260"/>
        <w:jc w:val="both"/>
        <w:rPr>
          <w:rFonts w:ascii="Arial Narrow" w:hAnsi="Arial Narrow"/>
          <w:b/>
          <w:color w:val="002060"/>
          <w:sz w:val="16"/>
          <w:szCs w:val="16"/>
        </w:rPr>
      </w:pPr>
      <w:proofErr w:type="gramStart"/>
      <w:r w:rsidRPr="00F451C4">
        <w:rPr>
          <w:rFonts w:ascii="Arial Narrow" w:hAnsi="Arial Narrow"/>
          <w:b/>
          <w:color w:val="002060"/>
          <w:sz w:val="16"/>
          <w:szCs w:val="16"/>
        </w:rPr>
        <w:t>Doctor &amp;</w:t>
      </w:r>
      <w:proofErr w:type="gramEnd"/>
      <w:r w:rsidRPr="00F451C4">
        <w:rPr>
          <w:rFonts w:ascii="Arial Narrow" w:hAnsi="Arial Narrow"/>
          <w:b/>
          <w:color w:val="002060"/>
          <w:sz w:val="16"/>
          <w:szCs w:val="16"/>
        </w:rPr>
        <w:t xml:space="preserve"> Society</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7936" behindDoc="0" locked="0" layoutInCell="1" allowOverlap="1" wp14:anchorId="509AEDAD" wp14:editId="629CDFAF">
                <wp:simplePos x="0" y="0"/>
                <wp:positionH relativeFrom="column">
                  <wp:posOffset>-88900</wp:posOffset>
                </wp:positionH>
                <wp:positionV relativeFrom="paragraph">
                  <wp:posOffset>22224</wp:posOffset>
                </wp:positionV>
                <wp:extent cx="1691640" cy="0"/>
                <wp:effectExtent l="0" t="0" r="22860" b="19050"/>
                <wp:wrapNone/>
                <wp:docPr id="1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Access to healthcare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77663803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Identifies how physical or cognitive disability can limit patients’ access to healthcare services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76156914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Provides access to culturally appropriate healthcare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44020568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Demonstrates and advocates a non - discriminatory patient-centred approach to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Culture, society healthcare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1873086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social, economic political factors in patient illness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81037241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culture, ethnicity, sexuality, disability &amp; spirituality on health</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90950378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Identifies his/her own cultural values that may impact on his/her role as a doctor</w:t>
      </w:r>
    </w:p>
    <w:p w:rsidR="00852D10" w:rsidRPr="00F451C4" w:rsidRDefault="00852D10" w:rsidP="00852D10">
      <w:pPr>
        <w:ind w:left="-142" w:right="-260"/>
        <w:jc w:val="both"/>
        <w:rPr>
          <w:rFonts w:ascii="Arial Narrow" w:hAnsi="Arial Narrow"/>
          <w:sz w:val="16"/>
          <w:szCs w:val="16"/>
        </w:rPr>
      </w:pPr>
      <w:r w:rsidRPr="00F451C4">
        <w:rPr>
          <w:rFonts w:ascii="Arial Narrow" w:hAnsi="Arial Narrow"/>
          <w:sz w:val="16"/>
          <w:szCs w:val="16"/>
        </w:rPr>
        <w:t>Indigenous patients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86119617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history &amp; the experience of Indigenous Australians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4135450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Indigenous Australians’ spirituality &amp; relationship to the land</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73746847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diversity of indigenous cultures, experiences &amp; communities</w:t>
      </w:r>
    </w:p>
    <w:p w:rsidR="00852D10" w:rsidRDefault="00852D10" w:rsidP="00852D10">
      <w:pPr>
        <w:ind w:left="-142" w:right="-260"/>
        <w:jc w:val="both"/>
        <w:rPr>
          <w:rFonts w:ascii="Arial Narrow" w:hAnsi="Arial Narrow"/>
          <w:b/>
          <w:sz w:val="16"/>
          <w:szCs w:val="16"/>
          <w:u w:val="single"/>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standards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97944447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of being a doctor e.g. maintaining registration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4955941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Adheres to professional standards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2380681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Respects patient privacy &amp; confidentiality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Medicine &amp; the law</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80027341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in patient care e.g. Mental Health Act, death</w:t>
      </w:r>
    </w:p>
    <w:p w:rsidR="00852D10" w:rsidRPr="00F451C4" w:rsidRDefault="00852D10" w:rsidP="00852D10">
      <w:pPr>
        <w:ind w:left="-142" w:right="-260"/>
        <w:jc w:val="both"/>
        <w:rPr>
          <w:rFonts w:ascii="Arial Narrow" w:hAnsi="Arial Narrow"/>
          <w:sz w:val="16"/>
          <w:szCs w:val="16"/>
        </w:rPr>
      </w:pPr>
      <w:proofErr w:type="gramStart"/>
      <w:r w:rsidRPr="00F451C4">
        <w:rPr>
          <w:rFonts w:ascii="Arial Narrow" w:hAnsi="Arial Narrow"/>
          <w:sz w:val="16"/>
          <w:szCs w:val="16"/>
        </w:rPr>
        <w:t>certification</w:t>
      </w:r>
      <w:proofErr w:type="gramEnd"/>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3492384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Completes appropriate medico-legal documentation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70652375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Liaises with legal &amp; statutory authorities, including mandatory reporting where applicable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 promotion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92478231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Advocates for healthy lifestyles &amp; explains environmental lifestyle risks to health</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61802758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a non-judgemental approach to patients &amp; his/her lifestyle choices (e.g. discusses options; offers choice)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9458878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Evaluates the positive &amp; negative aspects of health screening and prevention when making healthcare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Healthcare resources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903478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potential impact of resource constraint on patient care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4280803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finite healthcare resources wisely to achieve the best outcomes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218183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Works in ways that acknowledge the complexities &amp; competing demands of the healthcare system</w:t>
      </w:r>
    </w:p>
    <w:p w:rsidR="00852D10" w:rsidRDefault="00852D10" w:rsidP="00852D10">
      <w:pPr>
        <w:ind w:left="-142" w:right="-260"/>
        <w:jc w:val="both"/>
        <w:rPr>
          <w:rFonts w:ascii="Arial Narrow" w:hAnsi="Arial Narrow"/>
          <w:b/>
          <w:color w:val="17365D" w:themeColor="text2" w:themeShade="BF"/>
          <w:sz w:val="16"/>
          <w:szCs w:val="16"/>
        </w:rPr>
      </w:pPr>
    </w:p>
    <w:p w:rsidR="00852D10" w:rsidRPr="00F451C4" w:rsidRDefault="00852D10" w:rsidP="00852D10">
      <w:pPr>
        <w:ind w:left="-142" w:right="-260"/>
        <w:jc w:val="both"/>
        <w:rPr>
          <w:rFonts w:ascii="Arial Narrow" w:hAnsi="Arial Narrow"/>
          <w:b/>
          <w:color w:val="17365D" w:themeColor="text2" w:themeShade="BF"/>
          <w:sz w:val="16"/>
          <w:szCs w:val="16"/>
        </w:rPr>
      </w:pPr>
      <w:r w:rsidRPr="00F451C4">
        <w:rPr>
          <w:rFonts w:ascii="Arial Narrow" w:hAnsi="Arial Narrow"/>
          <w:b/>
          <w:color w:val="17365D" w:themeColor="text2" w:themeShade="BF"/>
          <w:sz w:val="16"/>
          <w:szCs w:val="16"/>
        </w:rPr>
        <w:t>Professional Behaviour</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8960" behindDoc="0" locked="0" layoutInCell="1" allowOverlap="1" wp14:anchorId="388BB61E" wp14:editId="62D65D7C">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responsibility</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8716464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professional responsibilities relevant to his/her health care role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67030438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Maintains an appropriate standard of professional practice and works within personal capabilities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49576213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Reflects on personal experiences, actions &amp; decision-making</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91751050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Acts as a role model of professional behaviour</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Time management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1754361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Prioritises workload to maximise patient outcomes &amp; health service function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38784172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Demonstrates punctuality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Personal well-being</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5736010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Is aware of, &amp; optimises personal health &amp; well-being</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96778596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to mitigate the personal health risks of medical practice e.g. fatigue, stress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16143544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mitigate the potential risk to others from your own health status e.g. infection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Ethical practice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2856484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that acknowledge the ethical complexity of practice &amp; follows professional &amp; ethical codes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4425600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Consults colleagues about ethical concerns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4371474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Accepts responsibility for ethical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Practitioner in difficulty</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545426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support services available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12103015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Recognises the signs of a colleague in difficulty and responds with empathy</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13274746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Refers appropriately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Doctors as leaders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874762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Shows an ability to work well with &amp; lead others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0420199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Exhibits leadership qualities and takes leadership role when required</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Development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45219885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Reflects on own skills &amp; personal attributes in actively investigating a range of career options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11444791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Participates in a variety of continuing education opportunities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2346792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Accepts opportunities for increased autonomy and patient responsibility under their supervisor’s direction</w:t>
      </w:r>
    </w:p>
    <w:p w:rsidR="00852D10" w:rsidRDefault="00852D10" w:rsidP="00852D10">
      <w:pPr>
        <w:ind w:left="-142" w:right="-260"/>
        <w:jc w:val="both"/>
        <w:rPr>
          <w:rFonts w:ascii="Arial Narrow" w:hAnsi="Arial Narrow"/>
          <w:b/>
          <w:color w:val="002060"/>
          <w:sz w:val="16"/>
          <w:szCs w:val="16"/>
        </w:rPr>
      </w:pPr>
    </w:p>
    <w:p w:rsidR="00852D10" w:rsidRPr="00F451C4" w:rsidRDefault="00852D10" w:rsidP="00852D10">
      <w:pPr>
        <w:ind w:left="-142" w:right="-260"/>
        <w:jc w:val="both"/>
        <w:rPr>
          <w:rFonts w:ascii="Arial Narrow" w:hAnsi="Arial Narrow"/>
          <w:b/>
          <w:color w:val="002060"/>
          <w:sz w:val="16"/>
          <w:szCs w:val="16"/>
        </w:rPr>
      </w:pPr>
      <w:r w:rsidRPr="00F451C4">
        <w:rPr>
          <w:rFonts w:ascii="Arial Narrow" w:hAnsi="Arial Narrow"/>
          <w:b/>
          <w:color w:val="002060"/>
          <w:sz w:val="16"/>
          <w:szCs w:val="16"/>
        </w:rPr>
        <w:t>Teaching, Learning &amp; Supervision</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98176" behindDoc="0" locked="0" layoutInCell="1" allowOverlap="1" wp14:anchorId="2A38D12C" wp14:editId="60BD432C">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Self-directed learning</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02035530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Identifies &amp; addresses personal learning objectives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5085535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Establishes &amp; uses current evidence based resources to support patient care &amp; own learning</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10284863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Seeks opportunities to reflect on &amp; learn from clinical practice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98635114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Seeks &amp; responds to feedback on learning</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171830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research &amp; quality improvement activities where possible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Teaching</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7831451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Plans, develops &amp; conducts teaching sessions for peers &amp; juniors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6623542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varied approaches to teaching small &amp; large groups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0882013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Incorporates teaching into clinical work</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51670310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Evaluates &amp; responds to feedback on own teaching</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Supervision, Assessment &amp; Feedback</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94730394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Seeks out personal supervision &amp; is responsive to feedback</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05827120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out and participates in personal feedback and assessment processes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94526304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effective supervision by using recognised techniques &amp; skills (availability, orientation, learning opportunities, role modelling, delegation)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91844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Adapts level of supervision to the learner’s competence &amp; confidence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6707170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constructive, timely and specific feedback based on observation of performance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532749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Escalates performance issues where appropriate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9984" behindDoc="0" locked="0" layoutInCell="1" allowOverlap="1" wp14:anchorId="7DEDB32F" wp14:editId="23000325">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AF31C7" w:rsidRPr="000F73FB" w:rsidRDefault="00AF31C7" w:rsidP="00852D10">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6.65pt;margin-top:2.15pt;width:133.2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" fillcolor="#7f7f7f [1612]" strokecolor="#7f7f7f [1612]" strokeweight="2pt">
                <v:path arrowok="t"/>
                <v:textbox>
                  <w:txbxContent>
                    <w:p w:rsidR="00AF31C7" w:rsidRPr="000F73FB" w:rsidRDefault="00AF31C7" w:rsidP="00852D10">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Pr="00F451C4" w:rsidRDefault="00852D10" w:rsidP="00852D10">
      <w:pPr>
        <w:ind w:left="-142" w:right="-260"/>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Patient Interaction</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808080" w:themeColor="background1" w:themeShade="80"/>
          <w:sz w:val="16"/>
          <w:szCs w:val="16"/>
        </w:rPr>
        <mc:AlternateContent>
          <mc:Choice Requires="wps">
            <w:drawing>
              <wp:anchor distT="4294967294" distB="4294967294" distL="114300" distR="114300" simplePos="0" relativeHeight="251691008" behindDoc="0" locked="0" layoutInCell="1" allowOverlap="1" wp14:anchorId="629824E2" wp14:editId="01CBE3EC">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" strokecolor="#7f7f7f">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Context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939065412"/>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Arranges an appropriate environment for communication, e.g. privacy, no interruptions &amp; uses effective strategies to deal with busy or difficult environments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58367817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principles of good communication to ensure effective healthcare relationships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6319861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effective strategies to deal with the difficult or vulnerable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Respect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201857135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Treats patients courteously &amp; respectfully, showing awareness &amp; sensitivity to different backgrounds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40614115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Maintains privacy &amp; confidentiality</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93567191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Provides clear &amp; honest information to patients &amp; respects their treatment choices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Providing information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31804892"/>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Applies the principles of good communication (e.g. verbal &amp; non-verbal) &amp; communicates with patients &amp; carers in ways they understand</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05481538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interpreters for non-English speaking backgrounds when appropriate</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6933871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Involves patients in discussions to ensure their participation in decisions about their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Meetings with families or carers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39582051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Identifies the impact of family dynamics on effective communication</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28055790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Ensures relevant family/carers are included appropriately in meetings and decision-making</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72898925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Respects the role of families in patient health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Breaking bad news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63315090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Recognises the manifestations of, &amp; responses to, loss &amp; bereavement</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39411151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Participates in breaking bad news to patients &amp; carers</w:t>
      </w:r>
    </w:p>
    <w:p w:rsidR="00852D10" w:rsidRPr="00F451C4" w:rsidRDefault="002950D2" w:rsidP="00852D10">
      <w:pPr>
        <w:ind w:left="-142" w:right="-260"/>
        <w:jc w:val="both"/>
        <w:rPr>
          <w:rFonts w:ascii="Arial Narrow" w:hAnsi="Arial Narrow"/>
          <w:sz w:val="16"/>
          <w:szCs w:val="16"/>
        </w:rPr>
      </w:pPr>
      <w:sdt>
        <w:sdtPr>
          <w:rPr>
            <w:rFonts w:ascii="Arial Narrow" w:hAnsi="Arial Narrow"/>
            <w:sz w:val="16"/>
            <w:szCs w:val="16"/>
          </w:rPr>
          <w:id w:val="1161430172"/>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Shows empathy &amp; compassion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Open disclosure</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97371593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Explains &amp; participates in implementation of the principles of open disclosure</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65561019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Ensures patients &amp; carers are supported &amp; cared for after an adverse event</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Complaints</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19838800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Acts to minimise or prevent the factors that would otherwise lead to complaints</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73667327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local protocols to respond to complaints</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39154508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Adopts behaviours such as good communication designed to prevent complaints</w:t>
      </w:r>
    </w:p>
    <w:p w:rsidR="00852D10"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Managing Information</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2032" behindDoc="0" locked="0" layoutInCell="1" allowOverlap="1" wp14:anchorId="03BE2C97" wp14:editId="31C1617E">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Written</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83068471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Complies with organisational policies regarding timely &amp; accurate documentation</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80820676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Demonstrates high quality written skills e.g. writes legible, concise &amp; informative discharge summaries</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58883862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appropriate clarity, structure and content for specific correspondence e.g. referrals, investigation requests, GP letters</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76313945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Accurately documents drug prescription, calculations and administration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Electronic</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209249308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electronic resources in patient care e.g. to obtain results, populate discharge summaries, access medicines information</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8741763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Complies with policies, regarding information technology privacy e.g. passwords, e-mail &amp; internet, social media</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Health Records</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78002546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Complies with legal/institutional requirements for health records</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74409570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the health record to ensure continuity of care</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44258600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Provides accurate documentation for patient care</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Evidence-based practice</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27652430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Applies the principles of evidence-based practice and hierarchy of evidence</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28283807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best available evidence in clinical decision-making</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201144725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Critically appraises evidence and information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Handover</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23214192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Demonstrates features of clinical handover that ensure patient safety &amp; continuity of care</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05251407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Performs effective handover in a structured format e.g. team member to team member, hospital to GP, in order to ensure patient safety &amp; continuity of care</w:t>
      </w:r>
    </w:p>
    <w:p w:rsidR="00852D10" w:rsidRPr="00F451C4"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Working in Teams</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9200" behindDoc="0" locked="0" layoutInCell="1" allowOverlap="1" wp14:anchorId="3441CF06" wp14:editId="5BAFE2AF">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structure</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117728762"/>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Identifies &amp; works effectively as part of</w:t>
      </w:r>
    </w:p>
    <w:p w:rsidR="00852D10" w:rsidRPr="00F451C4" w:rsidRDefault="00852D10" w:rsidP="00852D10">
      <w:pPr>
        <w:ind w:left="-142" w:right="-118"/>
        <w:jc w:val="both"/>
        <w:rPr>
          <w:rFonts w:ascii="Arial Narrow" w:hAnsi="Arial Narrow"/>
          <w:sz w:val="16"/>
          <w:szCs w:val="16"/>
        </w:rPr>
      </w:pPr>
      <w:proofErr w:type="gramStart"/>
      <w:r w:rsidRPr="00F451C4">
        <w:rPr>
          <w:rFonts w:ascii="Arial Narrow" w:hAnsi="Arial Narrow"/>
          <w:sz w:val="16"/>
          <w:szCs w:val="16"/>
        </w:rPr>
        <w:t>the</w:t>
      </w:r>
      <w:proofErr w:type="gramEnd"/>
      <w:r w:rsidRPr="00F451C4">
        <w:rPr>
          <w:rFonts w:ascii="Arial Narrow" w:hAnsi="Arial Narrow"/>
          <w:sz w:val="16"/>
          <w:szCs w:val="16"/>
        </w:rPr>
        <w:t xml:space="preserve"> healthcare team, to ensure best patient care</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76862195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Includes the patient &amp; carers in the team decision making process where appropriate</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317845102"/>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graded assertiveness when appropriate</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27000205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Respects the roles and responsibilities of multidisciplinary team members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dynamics</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62612585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Demonstrates an ability to work harmoniously within a team, &amp; resolve conflicts when they arise</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367999702"/>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Demonstrates flexibility &amp; ability to adapt to change</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90864989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Identifies &amp; adopts a variety of roles within different teams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Case Presentation</w:t>
      </w:r>
    </w:p>
    <w:p w:rsidR="00852D10" w:rsidRPr="00F451C4" w:rsidRDefault="002950D2" w:rsidP="00852D10">
      <w:pPr>
        <w:ind w:left="-142" w:right="-118"/>
        <w:jc w:val="both"/>
        <w:rPr>
          <w:rFonts w:ascii="Arial Narrow" w:hAnsi="Arial Narrow"/>
          <w:sz w:val="16"/>
          <w:szCs w:val="16"/>
        </w:rPr>
      </w:pPr>
      <w:sdt>
        <w:sdtPr>
          <w:rPr>
            <w:rFonts w:ascii="Arial Narrow" w:hAnsi="Arial Narrow"/>
            <w:sz w:val="16"/>
            <w:szCs w:val="16"/>
          </w:rPr>
          <w:id w:val="-173855317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 xml:space="preserve"> Presents cases effectively, to senior medical staff &amp; other health professionals</w:t>
      </w:r>
    </w:p>
    <w:p w:rsidR="00852D10" w:rsidRPr="00F451C4" w:rsidRDefault="00852D10" w:rsidP="00852D10">
      <w:pPr>
        <w:ind w:left="-142" w:right="-118"/>
        <w:jc w:val="both"/>
        <w:rPr>
          <w:rFonts w:ascii="Arial Narrow" w:hAnsi="Arial Narrow"/>
          <w:sz w:val="16"/>
          <w:szCs w:val="16"/>
        </w:rPr>
      </w:pPr>
    </w:p>
    <w:p w:rsidR="00852D10" w:rsidRDefault="00852D10" w:rsidP="00852D10">
      <w:pPr>
        <w:ind w:left="-426"/>
      </w:pPr>
    </w:p>
    <w:p w:rsidR="0049416D" w:rsidRPr="00366903" w:rsidRDefault="0049416D" w:rsidP="00852D10">
      <w:pPr>
        <w:rPr>
          <w:rFonts w:asciiTheme="minorHAnsi" w:hAnsiTheme="minorHAnsi"/>
          <w:sz w:val="16"/>
          <w:szCs w:val="16"/>
        </w:rPr>
      </w:pPr>
    </w:p>
    <w:sectPr w:rsidR="0049416D" w:rsidRPr="00366903" w:rsidSect="00462E14">
      <w:pgSz w:w="11906" w:h="16838"/>
      <w:pgMar w:top="284" w:right="340" w:bottom="340" w:left="340" w:header="142" w:footer="59" w:gutter="0"/>
      <w:cols w:num="4" w:sep="1" w:space="6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C7" w:rsidRDefault="00AF31C7" w:rsidP="00873EB2">
      <w:r>
        <w:separator/>
      </w:r>
    </w:p>
  </w:endnote>
  <w:endnote w:type="continuationSeparator" w:id="0">
    <w:p w:rsidR="00AF31C7" w:rsidRDefault="00AF31C7" w:rsidP="0087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C7" w:rsidRDefault="00AF31C7">
    <w:pPr>
      <w:pStyle w:val="Footer"/>
    </w:pPr>
    <w:r>
      <w:t>LMH.PGY2+ Mental Health Short Stay Unit. Term Description. Updated January 2017</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C7" w:rsidRDefault="00AF31C7" w:rsidP="00873EB2">
      <w:r>
        <w:separator/>
      </w:r>
    </w:p>
  </w:footnote>
  <w:footnote w:type="continuationSeparator" w:id="0">
    <w:p w:rsidR="00AF31C7" w:rsidRDefault="00AF31C7" w:rsidP="00873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5C"/>
    <w:multiLevelType w:val="hybridMultilevel"/>
    <w:tmpl w:val="D9702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BD860FC"/>
    <w:multiLevelType w:val="hybridMultilevel"/>
    <w:tmpl w:val="8F9E1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EBF4473"/>
    <w:multiLevelType w:val="hybridMultilevel"/>
    <w:tmpl w:val="F2D6AB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0481DBA"/>
    <w:multiLevelType w:val="hybridMultilevel"/>
    <w:tmpl w:val="55AE4B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55C7E23"/>
    <w:multiLevelType w:val="hybridMultilevel"/>
    <w:tmpl w:val="C2387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DC34424"/>
    <w:multiLevelType w:val="hybridMultilevel"/>
    <w:tmpl w:val="B6E26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3C5944"/>
    <w:multiLevelType w:val="hybridMultilevel"/>
    <w:tmpl w:val="8FB4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6618E7"/>
    <w:multiLevelType w:val="hybridMultilevel"/>
    <w:tmpl w:val="0DF00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634918"/>
    <w:multiLevelType w:val="hybridMultilevel"/>
    <w:tmpl w:val="5AFAB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71857C5"/>
    <w:multiLevelType w:val="hybridMultilevel"/>
    <w:tmpl w:val="C2F0F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C37C8E"/>
    <w:multiLevelType w:val="hybridMultilevel"/>
    <w:tmpl w:val="6376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B641BA"/>
    <w:multiLevelType w:val="hybridMultilevel"/>
    <w:tmpl w:val="6E2E39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5B5216"/>
    <w:multiLevelType w:val="hybridMultilevel"/>
    <w:tmpl w:val="B8F05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AAF5DD2"/>
    <w:multiLevelType w:val="hybridMultilevel"/>
    <w:tmpl w:val="F696A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C01AE8"/>
    <w:multiLevelType w:val="hybridMultilevel"/>
    <w:tmpl w:val="FF26D7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D3F36CF"/>
    <w:multiLevelType w:val="hybridMultilevel"/>
    <w:tmpl w:val="D026F35C"/>
    <w:lvl w:ilvl="0" w:tplc="81FACA9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33260E2"/>
    <w:multiLevelType w:val="hybridMultilevel"/>
    <w:tmpl w:val="0804F5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8758A0"/>
    <w:multiLevelType w:val="hybridMultilevel"/>
    <w:tmpl w:val="81460386"/>
    <w:lvl w:ilvl="0" w:tplc="84C2AFB8">
      <w:start w:val="1"/>
      <w:numFmt w:val="bullet"/>
      <w:lvlText w:val=""/>
      <w:lvlJc w:val="left"/>
      <w:pPr>
        <w:tabs>
          <w:tab w:val="num" w:pos="646"/>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71C64FA"/>
    <w:multiLevelType w:val="hybridMultilevel"/>
    <w:tmpl w:val="1F00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19096A"/>
    <w:multiLevelType w:val="hybridMultilevel"/>
    <w:tmpl w:val="C35E8ACC"/>
    <w:lvl w:ilvl="0" w:tplc="0C090005">
      <w:start w:val="1"/>
      <w:numFmt w:val="bullet"/>
      <w:lvlText w:val=""/>
      <w:lvlJc w:val="left"/>
      <w:pPr>
        <w:tabs>
          <w:tab w:val="num" w:pos="646"/>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5"/>
  </w:num>
  <w:num w:numId="4">
    <w:abstractNumId w:val="15"/>
  </w:num>
  <w:num w:numId="5">
    <w:abstractNumId w:val="4"/>
  </w:num>
  <w:num w:numId="6">
    <w:abstractNumId w:val="2"/>
  </w:num>
  <w:num w:numId="7">
    <w:abstractNumId w:val="18"/>
  </w:num>
  <w:num w:numId="8">
    <w:abstractNumId w:val="20"/>
  </w:num>
  <w:num w:numId="9">
    <w:abstractNumId w:val="11"/>
  </w:num>
  <w:num w:numId="10">
    <w:abstractNumId w:val="6"/>
  </w:num>
  <w:num w:numId="11">
    <w:abstractNumId w:val="14"/>
  </w:num>
  <w:num w:numId="12">
    <w:abstractNumId w:val="12"/>
  </w:num>
  <w:num w:numId="13">
    <w:abstractNumId w:val="8"/>
  </w:num>
  <w:num w:numId="14">
    <w:abstractNumId w:val="3"/>
  </w:num>
  <w:num w:numId="15">
    <w:abstractNumId w:val="13"/>
  </w:num>
  <w:num w:numId="16">
    <w:abstractNumId w:val="1"/>
  </w:num>
  <w:num w:numId="17">
    <w:abstractNumId w:val="0"/>
  </w:num>
  <w:num w:numId="18">
    <w:abstractNumId w:val="10"/>
  </w:num>
  <w:num w:numId="19">
    <w:abstractNumId w:val="19"/>
  </w:num>
  <w:num w:numId="20">
    <w:abstractNumId w:val="7"/>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A1"/>
    <w:rsid w:val="000218D1"/>
    <w:rsid w:val="00063364"/>
    <w:rsid w:val="0007045E"/>
    <w:rsid w:val="000813D3"/>
    <w:rsid w:val="000D47BD"/>
    <w:rsid w:val="001628D1"/>
    <w:rsid w:val="0017081B"/>
    <w:rsid w:val="00180AA1"/>
    <w:rsid w:val="0019142F"/>
    <w:rsid w:val="00246D32"/>
    <w:rsid w:val="002950D2"/>
    <w:rsid w:val="00316C45"/>
    <w:rsid w:val="00361540"/>
    <w:rsid w:val="00366903"/>
    <w:rsid w:val="003B0FF3"/>
    <w:rsid w:val="003B49F8"/>
    <w:rsid w:val="003E2DC5"/>
    <w:rsid w:val="003F5110"/>
    <w:rsid w:val="004006CB"/>
    <w:rsid w:val="00462E14"/>
    <w:rsid w:val="004932B9"/>
    <w:rsid w:val="0049416D"/>
    <w:rsid w:val="004D6E61"/>
    <w:rsid w:val="00596D20"/>
    <w:rsid w:val="005D5412"/>
    <w:rsid w:val="00644D96"/>
    <w:rsid w:val="00683898"/>
    <w:rsid w:val="00760ABF"/>
    <w:rsid w:val="007A4906"/>
    <w:rsid w:val="007E702F"/>
    <w:rsid w:val="008015A1"/>
    <w:rsid w:val="00810B2A"/>
    <w:rsid w:val="00827FDA"/>
    <w:rsid w:val="00852D10"/>
    <w:rsid w:val="00873EB2"/>
    <w:rsid w:val="008E4BF3"/>
    <w:rsid w:val="00937F64"/>
    <w:rsid w:val="00941D4A"/>
    <w:rsid w:val="009C1EBD"/>
    <w:rsid w:val="009F46D7"/>
    <w:rsid w:val="00A063ED"/>
    <w:rsid w:val="00A07C64"/>
    <w:rsid w:val="00A11596"/>
    <w:rsid w:val="00A7673E"/>
    <w:rsid w:val="00AB2B46"/>
    <w:rsid w:val="00AF31C7"/>
    <w:rsid w:val="00B06EA3"/>
    <w:rsid w:val="00B1218D"/>
    <w:rsid w:val="00B841C0"/>
    <w:rsid w:val="00BA234B"/>
    <w:rsid w:val="00BA4536"/>
    <w:rsid w:val="00BB6783"/>
    <w:rsid w:val="00C22E98"/>
    <w:rsid w:val="00C45289"/>
    <w:rsid w:val="00C67782"/>
    <w:rsid w:val="00CA7BE0"/>
    <w:rsid w:val="00CA7D66"/>
    <w:rsid w:val="00CB13B3"/>
    <w:rsid w:val="00D73C12"/>
    <w:rsid w:val="00DA68A1"/>
    <w:rsid w:val="00DE4E99"/>
    <w:rsid w:val="00E16D51"/>
    <w:rsid w:val="00E4448A"/>
    <w:rsid w:val="00EE4719"/>
    <w:rsid w:val="00EE6DF0"/>
    <w:rsid w:val="00F25139"/>
    <w:rsid w:val="00F67576"/>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 w:type="paragraph" w:styleId="NormalWeb">
    <w:name w:val="Normal (Web)"/>
    <w:basedOn w:val="Normal"/>
    <w:uiPriority w:val="99"/>
    <w:unhideWhenUsed/>
    <w:rsid w:val="003B0FF3"/>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 w:type="paragraph" w:styleId="NormalWeb">
    <w:name w:val="Normal (Web)"/>
    <w:basedOn w:val="Normal"/>
    <w:uiPriority w:val="99"/>
    <w:unhideWhenUsed/>
    <w:rsid w:val="003B0FF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A2AA-9E6D-4A59-BB5D-00B10D35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4801</Words>
  <Characters>27371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Knevitt, Kirsteen (GMH)</cp:lastModifiedBy>
  <cp:revision>2</cp:revision>
  <cp:lastPrinted>2017-02-16T00:05:00Z</cp:lastPrinted>
  <dcterms:created xsi:type="dcterms:W3CDTF">2018-03-15T04:39:00Z</dcterms:created>
  <dcterms:modified xsi:type="dcterms:W3CDTF">2018-03-15T04:39:00Z</dcterms:modified>
</cp:coreProperties>
</file>